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4A51" w14:textId="3837DA78" w:rsidR="004519B9" w:rsidRDefault="00517AA6">
      <w:pPr>
        <w:rPr>
          <w:b/>
          <w:bCs/>
          <w:u w:val="single"/>
        </w:rPr>
      </w:pPr>
      <w:r>
        <w:rPr>
          <w:b/>
          <w:bCs/>
          <w:u w:val="single"/>
        </w:rPr>
        <w:t>Online safety resources and links</w:t>
      </w:r>
    </w:p>
    <w:p w14:paraId="0DFC1BA5" w14:textId="4D5ED3CA" w:rsidR="00D72E4F" w:rsidRPr="00D72E4F" w:rsidRDefault="00D72E4F" w:rsidP="00E55837">
      <w:pPr>
        <w:tabs>
          <w:tab w:val="left" w:pos="5520"/>
        </w:tabs>
        <w:rPr>
          <w:rStyle w:val="Hyperlink"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 xml:space="preserve">Ofsted report into sexual abuse in schools and colleges </w:t>
      </w:r>
      <w:hyperlink r:id="rId6" w:history="1">
        <w:r w:rsidRPr="00D72E4F">
          <w:rPr>
            <w:rStyle w:val="Hyperlink"/>
          </w:rPr>
          <w:t>https://www.gov.uk/government/publications/review-of-sexual-abuse-in-schools-and-colleges</w:t>
        </w:r>
      </w:hyperlink>
      <w:r w:rsidRPr="00D72E4F">
        <w:rPr>
          <w:rStyle w:val="Hyperlink"/>
          <w:color w:val="000000" w:themeColor="text1"/>
          <w:u w:val="none"/>
        </w:rPr>
        <w:t xml:space="preserve"> </w:t>
      </w:r>
    </w:p>
    <w:p w14:paraId="2791E8CD" w14:textId="78952D69" w:rsidR="001F12F1" w:rsidRDefault="001F12F1" w:rsidP="00E55837">
      <w:pPr>
        <w:tabs>
          <w:tab w:val="left" w:pos="5520"/>
        </w:tabs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 xml:space="preserve">Guidance from DfE on harmful online challenges and online hoaxes </w:t>
      </w:r>
      <w:hyperlink r:id="rId7" w:history="1">
        <w:r w:rsidRPr="001F12F1">
          <w:rPr>
            <w:rStyle w:val="Hyperlink"/>
          </w:rPr>
          <w:t>https://www.gov.uk/government/publications/harmful-online-challenges-and-online-hoaxes/harmful-online-challenges-and-online-hoaxes</w:t>
        </w:r>
      </w:hyperlink>
      <w:r>
        <w:rPr>
          <w:rStyle w:val="Hyperlink"/>
          <w:b/>
          <w:bCs/>
          <w:color w:val="000000" w:themeColor="text1"/>
          <w:u w:val="none"/>
        </w:rPr>
        <w:t xml:space="preserve"> </w:t>
      </w:r>
    </w:p>
    <w:p w14:paraId="16DB7717" w14:textId="0C39FC54" w:rsidR="00EF637D" w:rsidRPr="00EF637D" w:rsidRDefault="00EF637D" w:rsidP="00E55837">
      <w:pPr>
        <w:tabs>
          <w:tab w:val="left" w:pos="5520"/>
        </w:tabs>
        <w:rPr>
          <w:rStyle w:val="Hyperlink"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Advice for planning online performances</w:t>
      </w:r>
      <w:r>
        <w:rPr>
          <w:rStyle w:val="Hyperlink"/>
          <w:color w:val="000000" w:themeColor="text1"/>
          <w:u w:val="none"/>
        </w:rPr>
        <w:t xml:space="preserve"> </w:t>
      </w:r>
      <w:hyperlink r:id="rId8" w:history="1">
        <w:r w:rsidRPr="00125133">
          <w:rPr>
            <w:rStyle w:val="Hyperlink"/>
          </w:rPr>
          <w:t>https://swgfl.org.uk/magazine/swgfl-release-new-resource-for-schools-planning-online-performances/</w:t>
        </w:r>
      </w:hyperlink>
      <w:r>
        <w:rPr>
          <w:rStyle w:val="Hyperlink"/>
          <w:color w:val="000000" w:themeColor="text1"/>
          <w:u w:val="none"/>
        </w:rPr>
        <w:t xml:space="preserve"> (although this says for schools there is useful advice for anyone who is planning to do this). </w:t>
      </w:r>
    </w:p>
    <w:p w14:paraId="41A7CE9C" w14:textId="28C7DFA5" w:rsidR="00E55837" w:rsidRDefault="00E55837" w:rsidP="00E55837">
      <w:pPr>
        <w:tabs>
          <w:tab w:val="left" w:pos="5520"/>
        </w:tabs>
        <w:rPr>
          <w:rStyle w:val="Hyperlink"/>
          <w:u w:val="none"/>
        </w:rPr>
      </w:pPr>
      <w:r w:rsidRPr="00D226B6">
        <w:rPr>
          <w:rStyle w:val="Hyperlink"/>
          <w:b/>
          <w:bCs/>
          <w:color w:val="000000" w:themeColor="text1"/>
          <w:u w:val="none"/>
        </w:rPr>
        <w:t>Teaching online safety in schools</w:t>
      </w:r>
      <w:r>
        <w:rPr>
          <w:rStyle w:val="Hyperlink"/>
          <w:b/>
          <w:bCs/>
          <w:color w:val="000000" w:themeColor="text1"/>
        </w:rPr>
        <w:t xml:space="preserve"> </w:t>
      </w:r>
      <w:r w:rsidRPr="00E55837">
        <w:rPr>
          <w:rStyle w:val="Hyperlink"/>
          <w:color w:val="000000" w:themeColor="text1"/>
          <w:u w:val="none"/>
        </w:rPr>
        <w:t xml:space="preserve">This guidance outlines how schools can ensure their pupils understand how to stay safe and behave online as part of forthcoming and existing curriculum requirements. </w:t>
      </w:r>
      <w:hyperlink r:id="rId9" w:history="1">
        <w:r w:rsidRPr="00E55837">
          <w:rPr>
            <w:rStyle w:val="Hyperlink"/>
            <w:u w:val="none"/>
          </w:rPr>
          <w:t>https://www.gov.uk/government/publications/teaching-online-safety-in-schools</w:t>
        </w:r>
      </w:hyperlink>
    </w:p>
    <w:p w14:paraId="5DAE16E1" w14:textId="5E200E9E" w:rsidR="00E55837" w:rsidRDefault="00E55837" w:rsidP="00E55837">
      <w:pPr>
        <w:tabs>
          <w:tab w:val="left" w:pos="5520"/>
        </w:tabs>
        <w:rPr>
          <w:rStyle w:val="Hyperlink"/>
          <w:u w:val="none"/>
        </w:rPr>
      </w:pPr>
      <w:r w:rsidRPr="00D226B6">
        <w:rPr>
          <w:rStyle w:val="Hyperlink"/>
          <w:b/>
          <w:bCs/>
          <w:color w:val="auto"/>
          <w:u w:val="none"/>
        </w:rPr>
        <w:t>Education for a connected world framework</w:t>
      </w:r>
      <w:r w:rsidRPr="00E55837">
        <w:rPr>
          <w:rStyle w:val="Hyperlink"/>
          <w:color w:val="auto"/>
          <w:u w:val="none"/>
        </w:rPr>
        <w:t xml:space="preserve"> – mapping out the skills and competences that children and young people need to have across 8 different areas of online safety from the age of 4-18 (this is referenced in KCSIE)</w:t>
      </w:r>
      <w:r>
        <w:rPr>
          <w:rStyle w:val="Hyperlink"/>
          <w:color w:val="auto"/>
          <w:u w:val="none"/>
        </w:rPr>
        <w:t xml:space="preserve"> </w:t>
      </w:r>
      <w:hyperlink r:id="rId10" w:history="1">
        <w:r w:rsidR="00996BA9" w:rsidRPr="00EB2017">
          <w:rPr>
            <w:rStyle w:val="Hyperlink"/>
          </w:rPr>
          <w:t>https://www.gov.uk/government/uploads/system/uploads/attachment_data/file/679608/Education_Framework_Document.pdf</w:t>
        </w:r>
      </w:hyperlink>
      <w:r w:rsidR="00996BA9"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 xml:space="preserve"> </w:t>
      </w:r>
    </w:p>
    <w:p w14:paraId="7AB09844" w14:textId="77777777" w:rsidR="001F47BD" w:rsidRDefault="001F47BD" w:rsidP="00E55837">
      <w:pPr>
        <w:tabs>
          <w:tab w:val="left" w:pos="5520"/>
        </w:tabs>
      </w:pPr>
      <w:r>
        <w:rPr>
          <w:rStyle w:val="Hyperlink"/>
          <w:b/>
          <w:bCs/>
          <w:color w:val="auto"/>
          <w:u w:val="none"/>
        </w:rPr>
        <w:t>PSHE toolkits</w:t>
      </w:r>
      <w:r>
        <w:rPr>
          <w:rStyle w:val="Hyperlink"/>
          <w:color w:val="auto"/>
          <w:u w:val="none"/>
        </w:rPr>
        <w:t xml:space="preserve"> (KS3) </w:t>
      </w:r>
      <w:hyperlink r:id="rId11" w:history="1">
        <w:r>
          <w:rPr>
            <w:rStyle w:val="Hyperlink"/>
          </w:rPr>
          <w:t>https://www.childnet.com/resources/pshe-toolkit</w:t>
        </w:r>
      </w:hyperlink>
    </w:p>
    <w:p w14:paraId="63CE636F" w14:textId="02DA3D3F" w:rsidR="001F47BD" w:rsidRDefault="001F47BD" w:rsidP="00E55837">
      <w:pPr>
        <w:tabs>
          <w:tab w:val="left" w:pos="5520"/>
        </w:tabs>
        <w:rPr>
          <w:rStyle w:val="Hyperlink"/>
        </w:rPr>
      </w:pPr>
      <w:r w:rsidRPr="001F47BD">
        <w:rPr>
          <w:b/>
          <w:bCs/>
        </w:rPr>
        <w:t>deSHAME</w:t>
      </w:r>
      <w:r>
        <w:t xml:space="preserve"> resources on online sexual harassment </w:t>
      </w:r>
      <w:hyperlink r:id="rId12" w:history="1">
        <w:r>
          <w:rPr>
            <w:rStyle w:val="Hyperlink"/>
          </w:rPr>
          <w:t>https://www.childnet.com/resources/step-up-speak-up</w:t>
        </w:r>
      </w:hyperlink>
    </w:p>
    <w:p w14:paraId="096C5130" w14:textId="4129DA6C" w:rsidR="00F17E2D" w:rsidRDefault="00F17E2D" w:rsidP="00E55837">
      <w:pPr>
        <w:tabs>
          <w:tab w:val="left" w:pos="5520"/>
        </w:tabs>
      </w:pPr>
      <w:r>
        <w:rPr>
          <w:rStyle w:val="Hyperlink"/>
          <w:color w:val="auto"/>
          <w:u w:val="none"/>
        </w:rPr>
        <w:t xml:space="preserve">Risky by Design – new site from 5Rights </w:t>
      </w:r>
      <w:hyperlink r:id="rId13" w:history="1">
        <w:r>
          <w:rPr>
            <w:rStyle w:val="Hyperlink"/>
          </w:rPr>
          <w:t>https://www.riskyby.design/introduction</w:t>
        </w:r>
      </w:hyperlink>
    </w:p>
    <w:p w14:paraId="7DAD463C" w14:textId="36CCCE53" w:rsidR="0069733E" w:rsidRDefault="0069733E" w:rsidP="00E55837">
      <w:pPr>
        <w:tabs>
          <w:tab w:val="left" w:pos="5520"/>
        </w:tabs>
      </w:pPr>
      <w:r>
        <w:t xml:space="preserve">Embedding online safety throughout the curriculum </w:t>
      </w:r>
      <w:hyperlink r:id="rId14" w:history="1">
        <w:r w:rsidRPr="00C85AAE">
          <w:rPr>
            <w:rStyle w:val="Hyperlink"/>
          </w:rPr>
          <w:t>https://www.childnet.com/ufiles/Embedding-Online-Safety---Secondary.pdf</w:t>
        </w:r>
      </w:hyperlink>
      <w:r>
        <w:t xml:space="preserve"> and </w:t>
      </w:r>
      <w:hyperlink r:id="rId15" w:history="1">
        <w:r>
          <w:rPr>
            <w:rStyle w:val="Hyperlink"/>
          </w:rPr>
          <w:t>https://www.childnet.com/ufiles/Embedding-Online-Safety---Primary.pdf</w:t>
        </w:r>
      </w:hyperlink>
    </w:p>
    <w:p w14:paraId="27C093B2" w14:textId="5299FADE" w:rsidR="00F17E2D" w:rsidRDefault="00132864" w:rsidP="00E55837">
      <w:pPr>
        <w:tabs>
          <w:tab w:val="left" w:pos="5520"/>
        </w:tabs>
        <w:rPr>
          <w:rStyle w:val="Hyperlink"/>
        </w:rPr>
      </w:pPr>
      <w:r>
        <w:t xml:space="preserve">Blended learning </w:t>
      </w:r>
      <w:hyperlink r:id="rId16" w:history="1">
        <w:r>
          <w:rPr>
            <w:rStyle w:val="Hyperlink"/>
          </w:rPr>
          <w:t>https://swgfl.org.uk/assets/documents/safer-blended-learning.pdf</w:t>
        </w:r>
      </w:hyperlink>
    </w:p>
    <w:p w14:paraId="262B7246" w14:textId="235BDEE7" w:rsidR="00B96381" w:rsidRPr="00B96381" w:rsidRDefault="00B96381" w:rsidP="00D226B6">
      <w:pPr>
        <w:tabs>
          <w:tab w:val="left" w:pos="5520"/>
        </w:tabs>
        <w:rPr>
          <w:bCs/>
        </w:rPr>
      </w:pPr>
      <w:r w:rsidRPr="00B96381">
        <w:rPr>
          <w:bCs/>
        </w:rPr>
        <w:t xml:space="preserve">Online challenges - </w:t>
      </w:r>
      <w:hyperlink r:id="rId17" w:history="1">
        <w:r w:rsidRPr="00B96381">
          <w:rPr>
            <w:rStyle w:val="Hyperlink"/>
            <w:bCs/>
          </w:rPr>
          <w:t>https://www.youtube.com/watch?v=eFrLFPGHPEU</w:t>
        </w:r>
      </w:hyperlink>
      <w:r w:rsidRPr="00B96381">
        <w:rPr>
          <w:bCs/>
        </w:rPr>
        <w:t xml:space="preserve"> and</w:t>
      </w:r>
      <w:r>
        <w:rPr>
          <w:bCs/>
        </w:rPr>
        <w:t xml:space="preserve"> </w:t>
      </w:r>
      <w:hyperlink r:id="rId18" w:history="1">
        <w:r w:rsidRPr="0084355D">
          <w:rPr>
            <w:rStyle w:val="Hyperlink"/>
            <w:bCs/>
          </w:rPr>
          <w:t>https://www.bbc.co.uk/programmes/articles/4Y3pLR6kbJ1csjD86Zm4h2n/face-the-consequences-information-and-support</w:t>
        </w:r>
      </w:hyperlink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hyperlink r:id="rId19" w:history="1">
        <w:r w:rsidRPr="0084355D">
          <w:rPr>
            <w:rStyle w:val="Hyperlink"/>
            <w:bCs/>
          </w:rPr>
          <w:t>https://www.internetchallenges.nl/en/home-en</w:t>
        </w:r>
      </w:hyperlink>
      <w:r>
        <w:rPr>
          <w:bCs/>
        </w:rPr>
        <w:t xml:space="preserve"> </w:t>
      </w:r>
    </w:p>
    <w:p w14:paraId="7FC9878A" w14:textId="51CFA64B" w:rsidR="00D226B6" w:rsidRPr="008B66F7" w:rsidRDefault="00D226B6" w:rsidP="00D226B6">
      <w:pPr>
        <w:tabs>
          <w:tab w:val="left" w:pos="5520"/>
        </w:tabs>
        <w:rPr>
          <w:b/>
          <w:u w:val="single"/>
        </w:rPr>
      </w:pPr>
      <w:r w:rsidRPr="008B66F7">
        <w:rPr>
          <w:b/>
          <w:highlight w:val="yellow"/>
          <w:u w:val="single"/>
        </w:rPr>
        <w:t>Research</w:t>
      </w:r>
    </w:p>
    <w:p w14:paraId="7161C0C0" w14:textId="1BDF0EFF" w:rsidR="00D226B6" w:rsidRDefault="00D226B6" w:rsidP="00D226B6">
      <w:pPr>
        <w:tabs>
          <w:tab w:val="left" w:pos="5520"/>
        </w:tabs>
      </w:pPr>
      <w:r w:rsidRPr="00BB5A62">
        <w:rPr>
          <w:b/>
          <w:bCs/>
        </w:rPr>
        <w:t>Over 1</w:t>
      </w:r>
      <w:r w:rsidR="00B96381">
        <w:rPr>
          <w:b/>
          <w:bCs/>
        </w:rPr>
        <w:t>4</w:t>
      </w:r>
      <w:r w:rsidRPr="00BB5A62">
        <w:rPr>
          <w:b/>
          <w:bCs/>
        </w:rPr>
        <w:t>0 research summaries from the UKCIS evidence group</w:t>
      </w:r>
      <w:r>
        <w:t xml:space="preserve"> </w:t>
      </w:r>
      <w:hyperlink r:id="rId20" w:history="1">
        <w:r w:rsidRPr="00706B44">
          <w:rPr>
            <w:rStyle w:val="Hyperlink"/>
          </w:rPr>
          <w:t>www.saferinternet.org.uk/research</w:t>
        </w:r>
      </w:hyperlink>
      <w:r>
        <w:t xml:space="preserve"> </w:t>
      </w:r>
    </w:p>
    <w:p w14:paraId="574F140B" w14:textId="790D0EE1" w:rsidR="00B96381" w:rsidRDefault="00B96381" w:rsidP="00D226B6">
      <w:pPr>
        <w:tabs>
          <w:tab w:val="left" w:pos="5520"/>
        </w:tabs>
      </w:pPr>
      <w:r>
        <w:rPr>
          <w:b/>
          <w:bCs/>
        </w:rPr>
        <w:t>Gaming in Lockdown</w:t>
      </w:r>
      <w:r>
        <w:t xml:space="preserve"> </w:t>
      </w:r>
      <w:hyperlink r:id="rId21" w:history="1">
        <w:r w:rsidRPr="0084355D">
          <w:rPr>
            <w:rStyle w:val="Hyperlink"/>
          </w:rPr>
          <w:t>https://www.isfe.eu/wp-content/uploads/2020/09/IpsosMori-Gaming-during-Lockdown-Q1-Q2-2020-report.pdf</w:t>
        </w:r>
      </w:hyperlink>
      <w:r>
        <w:t xml:space="preserve"> </w:t>
      </w:r>
    </w:p>
    <w:p w14:paraId="0500D669" w14:textId="20114BE9" w:rsidR="00B96381" w:rsidRPr="00B96381" w:rsidRDefault="00B96381" w:rsidP="00D226B6">
      <w:pPr>
        <w:tabs>
          <w:tab w:val="left" w:pos="5520"/>
        </w:tabs>
      </w:pPr>
      <w:r>
        <w:rPr>
          <w:b/>
          <w:bCs/>
        </w:rPr>
        <w:t xml:space="preserve">Free to be online </w:t>
      </w:r>
      <w:r>
        <w:t xml:space="preserve">(Girls’ and young women’s experiences of online harassment) </w:t>
      </w:r>
      <w:hyperlink r:id="rId22" w:history="1">
        <w:r w:rsidRPr="0084355D">
          <w:rPr>
            <w:rStyle w:val="Hyperlink"/>
          </w:rPr>
          <w:t>https://plan-international.org/publications/freetobeonline</w:t>
        </w:r>
      </w:hyperlink>
      <w:r>
        <w:t xml:space="preserve"> </w:t>
      </w:r>
    </w:p>
    <w:p w14:paraId="4E2C7D43" w14:textId="45A92DF4" w:rsidR="00D226B6" w:rsidRPr="00D36F93" w:rsidRDefault="00D226B6" w:rsidP="00D226B6">
      <w:pPr>
        <w:tabs>
          <w:tab w:val="left" w:pos="5520"/>
        </w:tabs>
        <w:rPr>
          <w:szCs w:val="20"/>
        </w:rPr>
      </w:pPr>
      <w:r w:rsidRPr="00C304EB">
        <w:rPr>
          <w:b/>
          <w:bCs/>
          <w:szCs w:val="20"/>
        </w:rPr>
        <w:t xml:space="preserve">Ofcom media use and attitudes report </w:t>
      </w:r>
      <w:r w:rsidR="00D72E4F">
        <w:rPr>
          <w:b/>
          <w:bCs/>
          <w:szCs w:val="20"/>
        </w:rPr>
        <w:t xml:space="preserve">April 2020 </w:t>
      </w:r>
      <w:hyperlink r:id="rId23" w:history="1">
        <w:r w:rsidR="00D72E4F" w:rsidRPr="00500534">
          <w:rPr>
            <w:rStyle w:val="Hyperlink"/>
          </w:rPr>
          <w:t>https://www.ofcom.org.uk/research-and-data/media-literacy-research/childrens/children-and-parents-media-use-and-attitudes-report-2021</w:t>
        </w:r>
      </w:hyperlink>
      <w:r w:rsidR="00D72E4F">
        <w:t xml:space="preserve"> </w:t>
      </w:r>
    </w:p>
    <w:p w14:paraId="1BCE4264" w14:textId="77777777" w:rsidR="00D226B6" w:rsidRPr="00D36F93" w:rsidRDefault="00D226B6" w:rsidP="00D226B6">
      <w:r w:rsidRPr="00C304EB">
        <w:rPr>
          <w:b/>
          <w:bCs/>
        </w:rPr>
        <w:t>The Power of Image Report</w:t>
      </w:r>
      <w:r w:rsidRPr="00D36F93">
        <w:t xml:space="preserve"> (Safer Internet Day 2017) </w:t>
      </w:r>
      <w:hyperlink r:id="rId24" w:history="1">
        <w:r w:rsidRPr="00D36F93">
          <w:rPr>
            <w:rStyle w:val="Hyperlink"/>
          </w:rPr>
          <w:t>https://www.saferinternet.org.uk/safer-internet-day/2017/power-of-image-report</w:t>
        </w:r>
      </w:hyperlink>
      <w:r w:rsidRPr="00D36F93">
        <w:t xml:space="preserve"> </w:t>
      </w:r>
    </w:p>
    <w:p w14:paraId="52D5C201" w14:textId="77777777" w:rsidR="00D226B6" w:rsidRPr="00D36F93" w:rsidRDefault="00D226B6" w:rsidP="00D226B6">
      <w:r w:rsidRPr="00C304EB">
        <w:rPr>
          <w:b/>
          <w:bCs/>
        </w:rPr>
        <w:lastRenderedPageBreak/>
        <w:t>Digital friendships report</w:t>
      </w:r>
      <w:r w:rsidRPr="00D36F93">
        <w:t xml:space="preserve"> (Safer Internet Day 2018) </w:t>
      </w:r>
      <w:hyperlink r:id="rId25" w:history="1">
        <w:r w:rsidRPr="00D36F93">
          <w:rPr>
            <w:rStyle w:val="Hyperlink"/>
          </w:rPr>
          <w:t>https://www.saferinternet.org.uk/digital-friendships</w:t>
        </w:r>
      </w:hyperlink>
      <w:r w:rsidRPr="00D36F93">
        <w:t xml:space="preserve"> </w:t>
      </w:r>
    </w:p>
    <w:p w14:paraId="6D808BBC" w14:textId="77777777" w:rsidR="00D226B6" w:rsidRPr="00D36F93" w:rsidRDefault="00D226B6" w:rsidP="00D226B6">
      <w:r w:rsidRPr="00C304EB">
        <w:rPr>
          <w:b/>
          <w:bCs/>
        </w:rPr>
        <w:t>Our Internet Our Choice</w:t>
      </w:r>
      <w:r w:rsidRPr="00D36F93">
        <w:t xml:space="preserve"> – Consent in a Digital World (Safer Internet Day 2019) </w:t>
      </w:r>
      <w:hyperlink r:id="rId26" w:history="1">
        <w:r w:rsidRPr="00D36F93">
          <w:rPr>
            <w:rStyle w:val="Hyperlink"/>
          </w:rPr>
          <w:t>https://www.saferinternet.org.uk/safer-internet-day/safer-internet-day-2019/our-internet-our-choice-report</w:t>
        </w:r>
      </w:hyperlink>
      <w:r w:rsidRPr="00D36F93">
        <w:t xml:space="preserve"> </w:t>
      </w:r>
    </w:p>
    <w:p w14:paraId="777D904C" w14:textId="77777777" w:rsidR="00D226B6" w:rsidRPr="00D36F93" w:rsidRDefault="00D226B6" w:rsidP="00D226B6">
      <w:pPr>
        <w:tabs>
          <w:tab w:val="left" w:pos="5520"/>
        </w:tabs>
      </w:pPr>
      <w:proofErr w:type="spellStart"/>
      <w:r w:rsidRPr="00BB5A62">
        <w:rPr>
          <w:b/>
          <w:bCs/>
        </w:rPr>
        <w:t>deShame</w:t>
      </w:r>
      <w:proofErr w:type="spellEnd"/>
      <w:r w:rsidRPr="00D36F93">
        <w:t xml:space="preserve"> - </w:t>
      </w:r>
      <w:hyperlink r:id="rId27" w:history="1">
        <w:r w:rsidRPr="00D36F93">
          <w:rPr>
            <w:rStyle w:val="Hyperlink"/>
          </w:rPr>
          <w:t>http://www.childnet.com/our-projects/project-deshame/research</w:t>
        </w:r>
      </w:hyperlink>
      <w:r w:rsidRPr="00D36F93">
        <w:t xml:space="preserve"> (young people’s experience of sexual harassment online)</w:t>
      </w:r>
    </w:p>
    <w:p w14:paraId="2715AE1E" w14:textId="77777777" w:rsidR="00E55837" w:rsidRPr="00BB5A62" w:rsidRDefault="00D226B6" w:rsidP="00D226B6">
      <w:pPr>
        <w:tabs>
          <w:tab w:val="left" w:pos="5520"/>
        </w:tabs>
        <w:rPr>
          <w:color w:val="000000" w:themeColor="text1"/>
        </w:rPr>
      </w:pPr>
      <w:r w:rsidRPr="00BB5A62">
        <w:rPr>
          <w:b/>
          <w:bCs/>
        </w:rPr>
        <w:t>Disrupted childhood report</w:t>
      </w:r>
      <w:r w:rsidRPr="00D36F93">
        <w:t xml:space="preserve"> - </w:t>
      </w:r>
      <w:hyperlink r:id="rId28" w:history="1">
        <w:r w:rsidRPr="00D36F93">
          <w:rPr>
            <w:rStyle w:val="Hyperlink"/>
          </w:rPr>
          <w:t>https://www.basw.co.uk/system/files/resources/disrupted-childhood.pdf</w:t>
        </w:r>
      </w:hyperlink>
    </w:p>
    <w:p w14:paraId="05C58E24" w14:textId="77777777" w:rsidR="001F47BD" w:rsidRDefault="001F47BD" w:rsidP="001F47BD">
      <w:pPr>
        <w:tabs>
          <w:tab w:val="left" w:pos="5520"/>
        </w:tabs>
        <w:rPr>
          <w:b/>
          <w:u w:val="single"/>
        </w:rPr>
      </w:pPr>
      <w:r w:rsidRPr="00C304EB">
        <w:rPr>
          <w:b/>
          <w:highlight w:val="yellow"/>
          <w:u w:val="single"/>
        </w:rPr>
        <w:t>Governors and proprietors</w:t>
      </w:r>
    </w:p>
    <w:p w14:paraId="06EABB5F" w14:textId="77777777" w:rsidR="001F47BD" w:rsidRDefault="00165D36" w:rsidP="001F47BD">
      <w:pPr>
        <w:tabs>
          <w:tab w:val="left" w:pos="5520"/>
        </w:tabs>
      </w:pPr>
      <w:hyperlink r:id="rId29" w:history="1">
        <w:r w:rsidR="001F47BD" w:rsidRPr="001F47BD">
          <w:rPr>
            <w:rStyle w:val="Hyperlink"/>
            <w:b/>
            <w:bCs/>
            <w:color w:val="auto"/>
            <w:u w:val="none"/>
          </w:rPr>
          <w:t>Questions for governors</w:t>
        </w:r>
      </w:hyperlink>
      <w:r w:rsidR="001F47BD" w:rsidRPr="001F47BD">
        <w:rPr>
          <w:rStyle w:val="Hyperlink"/>
          <w:b/>
          <w:bCs/>
          <w:color w:val="auto"/>
          <w:u w:val="none"/>
        </w:rPr>
        <w:t xml:space="preserve"> from UKCCIS</w:t>
      </w:r>
      <w:r w:rsidR="001F47BD">
        <w:rPr>
          <w:rStyle w:val="Hyperlink"/>
          <w:b/>
          <w:bCs/>
          <w:color w:val="auto"/>
          <w:u w:val="none"/>
        </w:rPr>
        <w:t xml:space="preserve"> - </w:t>
      </w:r>
      <w:hyperlink r:id="rId30" w:history="1">
        <w:r w:rsidR="001F47BD">
          <w:rPr>
            <w:rStyle w:val="Hyperlink"/>
          </w:rPr>
          <w:t>https://www.gov.uk/government/publications/online-safety-in-schools-and-colleges-questions-from-the-governing-board</w:t>
        </w:r>
      </w:hyperlink>
    </w:p>
    <w:p w14:paraId="7622D924" w14:textId="77777777" w:rsidR="001F47BD" w:rsidRPr="00706B44" w:rsidRDefault="001F47BD" w:rsidP="001F47BD">
      <w:pPr>
        <w:tabs>
          <w:tab w:val="left" w:pos="5520"/>
        </w:tabs>
        <w:rPr>
          <w:b/>
          <w:u w:val="single"/>
        </w:rPr>
      </w:pPr>
      <w:r w:rsidRPr="00C304EB">
        <w:rPr>
          <w:b/>
          <w:highlight w:val="yellow"/>
          <w:u w:val="single"/>
        </w:rPr>
        <w:t>Sexting</w:t>
      </w:r>
    </w:p>
    <w:p w14:paraId="31F12BAC" w14:textId="77777777" w:rsidR="001F47BD" w:rsidRPr="0068431B" w:rsidRDefault="001F47BD" w:rsidP="001F47BD">
      <w:pPr>
        <w:tabs>
          <w:tab w:val="left" w:pos="5520"/>
        </w:tabs>
      </w:pPr>
      <w:r w:rsidRPr="001F47BD">
        <w:rPr>
          <w:b/>
          <w:bCs/>
        </w:rPr>
        <w:t xml:space="preserve">Sexting in schools: advice and support around self-generated images </w:t>
      </w:r>
      <w:hyperlink r:id="rId31" w:history="1">
        <w:r w:rsidRPr="0068431B">
          <w:rPr>
            <w:rStyle w:val="Hyperlink"/>
          </w:rPr>
          <w:t>https://www.gov.uk/government/uploads/system/uploads/attachment_data/file/551575/6.2439_KG_NCA_Sexting_in_Schools_WEB__1_.PDF</w:t>
        </w:r>
      </w:hyperlink>
      <w:r w:rsidRPr="0068431B">
        <w:t xml:space="preserve"> </w:t>
      </w:r>
    </w:p>
    <w:p w14:paraId="0C25270D" w14:textId="77777777" w:rsidR="001F47BD" w:rsidRPr="001F47BD" w:rsidRDefault="001F47BD" w:rsidP="001F47BD">
      <w:pPr>
        <w:tabs>
          <w:tab w:val="left" w:pos="5520"/>
        </w:tabs>
        <w:rPr>
          <w:b/>
          <w:bCs/>
        </w:rPr>
      </w:pPr>
      <w:r w:rsidRPr="001F47BD">
        <w:rPr>
          <w:b/>
          <w:bCs/>
        </w:rPr>
        <w:t>Police action in response to youth produced sexual imagery (sexting)</w:t>
      </w:r>
    </w:p>
    <w:p w14:paraId="0857CEBB" w14:textId="7732658E" w:rsidR="001F47BD" w:rsidRDefault="00165D36" w:rsidP="001F47BD">
      <w:pPr>
        <w:tabs>
          <w:tab w:val="left" w:pos="5520"/>
        </w:tabs>
      </w:pPr>
      <w:hyperlink r:id="rId32" w:history="1">
        <w:r w:rsidR="001F47BD" w:rsidRPr="0068431B">
          <w:rPr>
            <w:rStyle w:val="Hyperlink"/>
          </w:rPr>
          <w:t>http://www.college.police.uk/News/College-news/Documents/Police_action_in_response_to_sexting_-_briefing_(003).pdf</w:t>
        </w:r>
      </w:hyperlink>
      <w:r w:rsidR="001F47BD">
        <w:t xml:space="preserve"> </w:t>
      </w:r>
    </w:p>
    <w:p w14:paraId="636EF231" w14:textId="3EBA76E5" w:rsidR="00B74027" w:rsidRPr="00B74027" w:rsidRDefault="00B74027" w:rsidP="001F47BD">
      <w:pPr>
        <w:tabs>
          <w:tab w:val="left" w:pos="5520"/>
        </w:tabs>
      </w:pPr>
      <w:r>
        <w:rPr>
          <w:b/>
          <w:bCs/>
        </w:rPr>
        <w:t>Guidance for schools and colleges: safeguarding children from sexual violence, child exploitation and harmful practices (Metropolitan Police) (Feb 2020)</w:t>
      </w:r>
      <w:r>
        <w:t xml:space="preserve"> </w:t>
      </w:r>
      <w:hyperlink r:id="rId33" w:history="1">
        <w:r>
          <w:rPr>
            <w:rStyle w:val="Hyperlink"/>
          </w:rPr>
          <w:t>http://nationalfgmcentre.org.uk/wp-content/uploads/2020/02/Guidance-for-Schools_A4_Digital.pdf</w:t>
        </w:r>
      </w:hyperlink>
    </w:p>
    <w:p w14:paraId="2BA28778" w14:textId="77777777" w:rsidR="001F47BD" w:rsidRPr="001F47BD" w:rsidRDefault="001F47BD" w:rsidP="001F47BD">
      <w:pPr>
        <w:tabs>
          <w:tab w:val="left" w:pos="5520"/>
        </w:tabs>
        <w:spacing w:after="0" w:line="240" w:lineRule="auto"/>
        <w:rPr>
          <w:b/>
          <w:bCs/>
        </w:rPr>
      </w:pPr>
      <w:r w:rsidRPr="001F47BD">
        <w:rPr>
          <w:b/>
          <w:bCs/>
        </w:rPr>
        <w:t>Home Office and Govt. Equalities Office guidance</w:t>
      </w:r>
    </w:p>
    <w:p w14:paraId="1533CE87" w14:textId="77777777" w:rsidR="001F47BD" w:rsidRDefault="00165D36" w:rsidP="001F47BD">
      <w:pPr>
        <w:tabs>
          <w:tab w:val="left" w:pos="5520"/>
        </w:tabs>
        <w:spacing w:after="0" w:line="240" w:lineRule="auto"/>
      </w:pPr>
      <w:hyperlink r:id="rId34" w:history="1">
        <w:r w:rsidR="001F47BD" w:rsidRPr="00706B44">
          <w:rPr>
            <w:rStyle w:val="Hyperlink"/>
          </w:rPr>
          <w:t>https://www.disrespectnobody.co.uk/sexting/what-is-sexting</w:t>
        </w:r>
      </w:hyperlink>
      <w:r w:rsidR="001F47BD" w:rsidRPr="00706B44">
        <w:t xml:space="preserve"> </w:t>
      </w:r>
    </w:p>
    <w:p w14:paraId="7F86D2E7" w14:textId="77777777" w:rsidR="001F47BD" w:rsidRPr="001F47BD" w:rsidRDefault="001F47BD" w:rsidP="001F47BD">
      <w:pPr>
        <w:tabs>
          <w:tab w:val="left" w:pos="5520"/>
        </w:tabs>
        <w:rPr>
          <w:rStyle w:val="Hyperlink"/>
          <w:color w:val="auto"/>
          <w:u w:val="none"/>
        </w:rPr>
      </w:pPr>
    </w:p>
    <w:p w14:paraId="7255DB28" w14:textId="77777777" w:rsidR="00517AA6" w:rsidRDefault="00804522">
      <w:pPr>
        <w:rPr>
          <w:b/>
          <w:bCs/>
          <w:u w:val="single"/>
        </w:rPr>
      </w:pPr>
      <w:r w:rsidRPr="00C304EB">
        <w:rPr>
          <w:b/>
          <w:bCs/>
          <w:highlight w:val="yellow"/>
          <w:u w:val="single"/>
        </w:rPr>
        <w:t>Policy</w:t>
      </w:r>
    </w:p>
    <w:p w14:paraId="62C57574" w14:textId="77777777" w:rsidR="00804522" w:rsidRPr="00706B44" w:rsidRDefault="00804522" w:rsidP="00804522">
      <w:pPr>
        <w:tabs>
          <w:tab w:val="left" w:pos="5520"/>
        </w:tabs>
      </w:pPr>
      <w:r w:rsidRPr="00BB5A62">
        <w:rPr>
          <w:b/>
          <w:bCs/>
        </w:rPr>
        <w:t>Kent esafety - policies</w:t>
      </w:r>
      <w:r>
        <w:t xml:space="preserve"> </w:t>
      </w:r>
      <w:hyperlink r:id="rId35" w:history="1">
        <w:r>
          <w:rPr>
            <w:rStyle w:val="Hyperlink"/>
          </w:rPr>
          <w:t>https://www.kelsi.org.uk/child-protection-and-safeguarding/e-safety</w:t>
        </w:r>
      </w:hyperlink>
    </w:p>
    <w:p w14:paraId="4C37E0F2" w14:textId="77777777" w:rsidR="00804522" w:rsidRPr="00706B44" w:rsidRDefault="00804522" w:rsidP="00804522">
      <w:pPr>
        <w:tabs>
          <w:tab w:val="left" w:pos="5520"/>
        </w:tabs>
      </w:pPr>
      <w:r w:rsidRPr="00BB5A62">
        <w:rPr>
          <w:b/>
          <w:bCs/>
        </w:rPr>
        <w:t>Guidance on safer working practices for those working with children and young people in education settings</w:t>
      </w:r>
      <w:r w:rsidRPr="00706B44">
        <w:t xml:space="preserve"> 201</w:t>
      </w:r>
      <w:r>
        <w:t>9</w:t>
      </w:r>
      <w:r w:rsidRPr="00706B44">
        <w:t xml:space="preserve"> </w:t>
      </w:r>
      <w:hyperlink r:id="rId36" w:history="1">
        <w:r>
          <w:rPr>
            <w:rStyle w:val="Hyperlink"/>
          </w:rPr>
          <w:t>https://www.saferrecruitmentconsortium.org/GSWP%20Sept%202019.pdf</w:t>
        </w:r>
      </w:hyperlink>
    </w:p>
    <w:p w14:paraId="16BD7CC8" w14:textId="4835488C" w:rsidR="00804522" w:rsidRDefault="00804522" w:rsidP="00804522">
      <w:pPr>
        <w:tabs>
          <w:tab w:val="left" w:pos="5520"/>
        </w:tabs>
      </w:pPr>
      <w:r w:rsidRPr="00BB5A62">
        <w:rPr>
          <w:b/>
          <w:bCs/>
        </w:rPr>
        <w:t>Filtering and monitoring guidance for schools</w:t>
      </w:r>
      <w:r>
        <w:t xml:space="preserve"> (includes a filtering test)</w:t>
      </w:r>
      <w:r w:rsidRPr="00706B44">
        <w:t xml:space="preserve"> </w:t>
      </w:r>
      <w:hyperlink r:id="rId37" w:history="1">
        <w:r w:rsidRPr="00706B44">
          <w:rPr>
            <w:rStyle w:val="Hyperlink"/>
          </w:rPr>
          <w:t>http://www.saferinternet.org.uk/advice-and-resources/teachers-and-professionals/appropriate-filtering-and-monitoring</w:t>
        </w:r>
      </w:hyperlink>
      <w:r w:rsidRPr="00706B44">
        <w:t xml:space="preserve"> </w:t>
      </w:r>
    </w:p>
    <w:p w14:paraId="40DE76E3" w14:textId="77777777" w:rsidR="00996BA9" w:rsidRPr="00996BA9" w:rsidRDefault="00996BA9" w:rsidP="00996BA9">
      <w:pPr>
        <w:tabs>
          <w:tab w:val="left" w:pos="5520"/>
        </w:tabs>
        <w:rPr>
          <w:b/>
          <w:bCs/>
          <w:u w:val="single"/>
        </w:rPr>
      </w:pPr>
      <w:r w:rsidRPr="00996BA9">
        <w:rPr>
          <w:b/>
          <w:bCs/>
          <w:highlight w:val="yellow"/>
          <w:u w:val="single"/>
        </w:rPr>
        <w:t>Safeguarding guidance in relation to COVID-19</w:t>
      </w:r>
    </w:p>
    <w:p w14:paraId="22C271B4" w14:textId="21126E31" w:rsidR="00996BA9" w:rsidRDefault="00996BA9" w:rsidP="00996BA9">
      <w:pPr>
        <w:tabs>
          <w:tab w:val="left" w:pos="5520"/>
        </w:tabs>
      </w:pPr>
      <w:r>
        <w:t xml:space="preserve">Safe use of video-conferencing </w:t>
      </w:r>
      <w:hyperlink r:id="rId38" w:history="1">
        <w:r w:rsidRPr="00EB2017">
          <w:rPr>
            <w:rStyle w:val="Hyperlink"/>
          </w:rPr>
          <w:t>https://swgfl.org.uk/resources/safe-remote-learning/video-conferencing-for-kids-safeguarding-and-privacy-overview/</w:t>
        </w:r>
      </w:hyperlink>
      <w:r>
        <w:t xml:space="preserve"> </w:t>
      </w:r>
    </w:p>
    <w:p w14:paraId="5B1A1AE7" w14:textId="05F9D1F8" w:rsidR="00234AB6" w:rsidRDefault="00234AB6" w:rsidP="00996BA9">
      <w:pPr>
        <w:tabs>
          <w:tab w:val="left" w:pos="5520"/>
        </w:tabs>
      </w:pPr>
      <w:r>
        <w:t xml:space="preserve">Cameras or no cameras </w:t>
      </w:r>
      <w:hyperlink r:id="rId39" w:history="1">
        <w:r w:rsidRPr="00C40B8B">
          <w:rPr>
            <w:rStyle w:val="Hyperlink"/>
          </w:rPr>
          <w:t>https://swgfl.org.uk/magazine/camera-s-on-or-off-and-other-important-questions-answered-by-the-posh-helpline/</w:t>
        </w:r>
      </w:hyperlink>
      <w:r>
        <w:t xml:space="preserve"> </w:t>
      </w:r>
    </w:p>
    <w:p w14:paraId="1890D24C" w14:textId="77B6F15D" w:rsidR="00996BA9" w:rsidRDefault="00996BA9" w:rsidP="00996BA9">
      <w:pPr>
        <w:tabs>
          <w:tab w:val="left" w:pos="5520"/>
        </w:tabs>
      </w:pPr>
      <w:r>
        <w:lastRenderedPageBreak/>
        <w:t xml:space="preserve">Safe remote learning </w:t>
      </w:r>
      <w:hyperlink r:id="rId40" w:history="1">
        <w:r w:rsidRPr="00EB2017">
          <w:rPr>
            <w:rStyle w:val="Hyperlink"/>
          </w:rPr>
          <w:t>https://swgfl.org.uk/resources/safe-remote-learning/</w:t>
        </w:r>
      </w:hyperlink>
      <w:r>
        <w:t xml:space="preserve"> </w:t>
      </w:r>
    </w:p>
    <w:p w14:paraId="06E0612A" w14:textId="6B1D41F7" w:rsidR="00996BA9" w:rsidRDefault="00996BA9" w:rsidP="00996BA9">
      <w:pPr>
        <w:tabs>
          <w:tab w:val="left" w:pos="5520"/>
        </w:tabs>
      </w:pPr>
      <w:r>
        <w:t xml:space="preserve">Guidance from LGfL </w:t>
      </w:r>
      <w:hyperlink r:id="rId41" w:history="1">
        <w:r w:rsidRPr="00EB2017">
          <w:rPr>
            <w:rStyle w:val="Hyperlink"/>
          </w:rPr>
          <w:t>https://coronavirus.lgfl.net/safeguarding</w:t>
        </w:r>
      </w:hyperlink>
      <w:r>
        <w:t xml:space="preserve"> </w:t>
      </w:r>
    </w:p>
    <w:p w14:paraId="68FC3A88" w14:textId="4EF38952" w:rsidR="00996BA9" w:rsidRDefault="00996BA9" w:rsidP="00996BA9">
      <w:pPr>
        <w:tabs>
          <w:tab w:val="left" w:pos="5520"/>
        </w:tabs>
      </w:pPr>
      <w:r>
        <w:t xml:space="preserve">Guidance for DSLs and SMT </w:t>
      </w:r>
      <w:hyperlink r:id="rId42" w:history="1">
        <w:r w:rsidRPr="00EB2017">
          <w:rPr>
            <w:rStyle w:val="Hyperlink"/>
          </w:rPr>
          <w:t>https://www.theeducationpeople.org/blog/safer-remote-learning-during-covid-19-information-for-school-leaders-and-dsls/</w:t>
        </w:r>
      </w:hyperlink>
      <w:r>
        <w:t xml:space="preserve"> </w:t>
      </w:r>
    </w:p>
    <w:p w14:paraId="2F5E6F0A" w14:textId="77777777" w:rsidR="00996BA9" w:rsidRPr="00996BA9" w:rsidRDefault="00996BA9" w:rsidP="00996BA9">
      <w:pPr>
        <w:tabs>
          <w:tab w:val="left" w:pos="5520"/>
        </w:tabs>
        <w:rPr>
          <w:b/>
          <w:bCs/>
          <w:u w:val="single"/>
        </w:rPr>
      </w:pPr>
      <w:r w:rsidRPr="00996BA9">
        <w:rPr>
          <w:b/>
          <w:bCs/>
          <w:highlight w:val="yellow"/>
          <w:u w:val="single"/>
        </w:rPr>
        <w:t>Protecting yourself</w:t>
      </w:r>
    </w:p>
    <w:p w14:paraId="54D6A13B" w14:textId="7B8B97A5" w:rsidR="00996BA9" w:rsidRDefault="00996BA9" w:rsidP="00996BA9">
      <w:pPr>
        <w:tabs>
          <w:tab w:val="left" w:pos="5520"/>
        </w:tabs>
      </w:pPr>
      <w:r>
        <w:t xml:space="preserve">Top tips to stay safe online </w:t>
      </w:r>
      <w:hyperlink r:id="rId43" w:history="1">
        <w:r w:rsidRPr="00EB2017">
          <w:rPr>
            <w:rStyle w:val="Hyperlink"/>
          </w:rPr>
          <w:t>https://www.ncsc.gov.uk/collection/top-tips-for-staying-secure-online</w:t>
        </w:r>
      </w:hyperlink>
      <w:r>
        <w:t xml:space="preserve"> </w:t>
      </w:r>
    </w:p>
    <w:p w14:paraId="48F44307" w14:textId="16B14ACB" w:rsidR="00996BA9" w:rsidRDefault="00996BA9" w:rsidP="00996BA9">
      <w:pPr>
        <w:tabs>
          <w:tab w:val="left" w:pos="5520"/>
        </w:tabs>
      </w:pPr>
      <w:r>
        <w:t xml:space="preserve">Checking to see if an email address/password has been compromised (change passwords if it has been) </w:t>
      </w:r>
      <w:hyperlink r:id="rId44" w:history="1">
        <w:r w:rsidRPr="00EB2017">
          <w:rPr>
            <w:rStyle w:val="Hyperlink"/>
          </w:rPr>
          <w:t>https://haveibeenpwned.com/</w:t>
        </w:r>
      </w:hyperlink>
      <w:r>
        <w:t xml:space="preserve"> </w:t>
      </w:r>
    </w:p>
    <w:p w14:paraId="5DBC4147" w14:textId="3E436016" w:rsidR="00996BA9" w:rsidRDefault="00996BA9" w:rsidP="00996BA9">
      <w:pPr>
        <w:tabs>
          <w:tab w:val="left" w:pos="5520"/>
        </w:tabs>
      </w:pPr>
      <w:r>
        <w:t xml:space="preserve">A guide for teachers into engaging online </w:t>
      </w:r>
      <w:hyperlink r:id="rId45" w:history="1">
        <w:r w:rsidRPr="00EB2017">
          <w:rPr>
            <w:rStyle w:val="Hyperlink"/>
          </w:rPr>
          <w:t>http://gtcsnew.gtcs.org.uk/web/FILES/the-standards/GTCS_guidance_engaging_online.pdf</w:t>
        </w:r>
      </w:hyperlink>
      <w:r>
        <w:t xml:space="preserve"> </w:t>
      </w:r>
    </w:p>
    <w:p w14:paraId="39CA05AF" w14:textId="63151F40" w:rsidR="00996BA9" w:rsidRPr="00996BA9" w:rsidRDefault="00996BA9" w:rsidP="00996BA9">
      <w:pPr>
        <w:tabs>
          <w:tab w:val="left" w:pos="5520"/>
        </w:tabs>
        <w:rPr>
          <w:b/>
          <w:bCs/>
          <w:u w:val="single"/>
        </w:rPr>
      </w:pPr>
      <w:r w:rsidRPr="00996BA9">
        <w:rPr>
          <w:b/>
          <w:bCs/>
          <w:highlight w:val="yellow"/>
          <w:u w:val="single"/>
        </w:rPr>
        <w:t>Parents</w:t>
      </w:r>
    </w:p>
    <w:p w14:paraId="045D9B23" w14:textId="4158FE9E" w:rsidR="00996BA9" w:rsidRDefault="00996BA9" w:rsidP="00996BA9">
      <w:pPr>
        <w:tabs>
          <w:tab w:val="left" w:pos="5520"/>
        </w:tabs>
      </w:pPr>
      <w:r>
        <w:t>Government Guidance (25th June</w:t>
      </w:r>
      <w:r w:rsidR="001F12F1">
        <w:t xml:space="preserve"> – updated Feb 2021</w:t>
      </w:r>
      <w:r>
        <w:t xml:space="preserve">) </w:t>
      </w:r>
      <w:hyperlink r:id="rId46" w:history="1">
        <w:r w:rsidRPr="00EB2017">
          <w:rPr>
            <w:rStyle w:val="Hyperlink"/>
          </w:rPr>
          <w:t>https://www.gov.uk/government/publications/coronavirus-covid-19-keeping-children-safe-online/coronavirus-covid-19-support-for-parents-and-carers-to-keep-children-safe-online</w:t>
        </w:r>
      </w:hyperlink>
      <w:r>
        <w:t xml:space="preserve"> </w:t>
      </w:r>
    </w:p>
    <w:p w14:paraId="16154910" w14:textId="04B0FAF3" w:rsidR="00996BA9" w:rsidRDefault="00996BA9" w:rsidP="00996BA9">
      <w:pPr>
        <w:tabs>
          <w:tab w:val="left" w:pos="5520"/>
        </w:tabs>
      </w:pPr>
      <w:r>
        <w:t xml:space="preserve">Internet Matters (a one-stop-shop for parents: online issues, advice by age, setting controls, guides and resources </w:t>
      </w:r>
      <w:hyperlink r:id="rId47" w:history="1">
        <w:r w:rsidRPr="00EB2017">
          <w:rPr>
            <w:rStyle w:val="Hyperlink"/>
          </w:rPr>
          <w:t>https://www.internetmatters.org/</w:t>
        </w:r>
      </w:hyperlink>
      <w:r>
        <w:t xml:space="preserve"> </w:t>
      </w:r>
    </w:p>
    <w:p w14:paraId="49A098E5" w14:textId="6F134669" w:rsidR="00996BA9" w:rsidRDefault="00996BA9" w:rsidP="00996BA9">
      <w:pPr>
        <w:tabs>
          <w:tab w:val="left" w:pos="5520"/>
        </w:tabs>
      </w:pPr>
      <w:r>
        <w:t xml:space="preserve">Childnet (includes guidance in different languages) </w:t>
      </w:r>
      <w:hyperlink r:id="rId48" w:history="1">
        <w:r w:rsidRPr="00EB2017">
          <w:rPr>
            <w:rStyle w:val="Hyperlink"/>
          </w:rPr>
          <w:t>https://www.childnet.com/parents-and-carers</w:t>
        </w:r>
      </w:hyperlink>
      <w:r>
        <w:t xml:space="preserve"> </w:t>
      </w:r>
    </w:p>
    <w:p w14:paraId="311657DE" w14:textId="15531ABB" w:rsidR="00996BA9" w:rsidRDefault="00996BA9" w:rsidP="00996BA9">
      <w:pPr>
        <w:tabs>
          <w:tab w:val="left" w:pos="5520"/>
        </w:tabs>
      </w:pPr>
      <w:r>
        <w:t xml:space="preserve">CEOP </w:t>
      </w:r>
      <w:hyperlink r:id="rId49" w:history="1">
        <w:r w:rsidRPr="00EB2017">
          <w:rPr>
            <w:rStyle w:val="Hyperlink"/>
          </w:rPr>
          <w:t>https://www.thinkuknow.co.uk/parents/</w:t>
        </w:r>
      </w:hyperlink>
      <w:r>
        <w:t xml:space="preserve"> </w:t>
      </w:r>
    </w:p>
    <w:p w14:paraId="4135AED9" w14:textId="77777777" w:rsidR="00996BA9" w:rsidRPr="00996BA9" w:rsidRDefault="00996BA9" w:rsidP="00996BA9">
      <w:pPr>
        <w:tabs>
          <w:tab w:val="left" w:pos="5520"/>
        </w:tabs>
        <w:rPr>
          <w:b/>
          <w:bCs/>
          <w:u w:val="single"/>
        </w:rPr>
      </w:pPr>
      <w:r w:rsidRPr="00996BA9">
        <w:rPr>
          <w:b/>
          <w:bCs/>
          <w:highlight w:val="yellow"/>
          <w:u w:val="single"/>
        </w:rPr>
        <w:t>Reporting a problem</w:t>
      </w:r>
    </w:p>
    <w:p w14:paraId="43819472" w14:textId="5CBA61EB" w:rsidR="00996BA9" w:rsidRDefault="00996BA9" w:rsidP="00996BA9">
      <w:pPr>
        <w:tabs>
          <w:tab w:val="left" w:pos="5520"/>
        </w:tabs>
      </w:pPr>
      <w:r>
        <w:t xml:space="preserve">A national reporting centre (run by the UK Safer Internet Centre) designed to assist everyone in reporting harmful content online </w:t>
      </w:r>
      <w:hyperlink r:id="rId50" w:history="1">
        <w:r w:rsidRPr="00EB2017">
          <w:rPr>
            <w:rStyle w:val="Hyperlink"/>
          </w:rPr>
          <w:t>https://reportharmfulcontent.com/</w:t>
        </w:r>
      </w:hyperlink>
      <w:r>
        <w:t xml:space="preserve">  </w:t>
      </w:r>
    </w:p>
    <w:p w14:paraId="3F2D07A3" w14:textId="0D1288E7" w:rsidR="00996BA9" w:rsidRDefault="00996BA9" w:rsidP="00996BA9">
      <w:pPr>
        <w:tabs>
          <w:tab w:val="left" w:pos="5520"/>
        </w:tabs>
      </w:pPr>
      <w:r>
        <w:t xml:space="preserve">Internet Watch Foundation (UK Hotline) for reporting illegal content online – child sexual abuse images </w:t>
      </w:r>
      <w:hyperlink r:id="rId51" w:history="1">
        <w:r w:rsidRPr="00EB2017">
          <w:rPr>
            <w:rStyle w:val="Hyperlink"/>
          </w:rPr>
          <w:t>https://www.iwf.org.uk/</w:t>
        </w:r>
      </w:hyperlink>
      <w:r>
        <w:t xml:space="preserve"> </w:t>
      </w:r>
    </w:p>
    <w:p w14:paraId="1B1ABEDE" w14:textId="2BF45A50" w:rsidR="00B96381" w:rsidRDefault="00B96381" w:rsidP="00996BA9">
      <w:pPr>
        <w:tabs>
          <w:tab w:val="left" w:pos="552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Support for </w:t>
      </w:r>
      <w:r w:rsidR="00081239">
        <w:rPr>
          <w:b/>
          <w:bCs/>
          <w:u w:val="single"/>
        </w:rPr>
        <w:t>other groups</w:t>
      </w:r>
    </w:p>
    <w:p w14:paraId="6D652BCC" w14:textId="58396AEE" w:rsidR="00B96381" w:rsidRDefault="00B96381" w:rsidP="00996BA9">
      <w:pPr>
        <w:tabs>
          <w:tab w:val="left" w:pos="5520"/>
        </w:tabs>
      </w:pPr>
      <w:r>
        <w:t xml:space="preserve">The Mix </w:t>
      </w:r>
      <w:hyperlink r:id="rId52" w:history="1">
        <w:r w:rsidRPr="0084355D">
          <w:rPr>
            <w:rStyle w:val="Hyperlink"/>
          </w:rPr>
          <w:t>https://www.themix.org.uk/</w:t>
        </w:r>
      </w:hyperlink>
      <w:r>
        <w:t xml:space="preserve"> (under 25s)</w:t>
      </w:r>
    </w:p>
    <w:p w14:paraId="2DC80B52" w14:textId="3CCB9AC2" w:rsidR="00081239" w:rsidRDefault="00081239" w:rsidP="00996BA9">
      <w:pPr>
        <w:tabs>
          <w:tab w:val="left" w:pos="5520"/>
        </w:tabs>
      </w:pPr>
      <w:r>
        <w:t xml:space="preserve">Barclays Digital Eagles – building digital skills </w:t>
      </w:r>
      <w:hyperlink r:id="rId53" w:history="1">
        <w:r w:rsidRPr="00A3162F">
          <w:rPr>
            <w:rStyle w:val="Hyperlink"/>
          </w:rPr>
          <w:t>https://www.barclays.co.uk/digital-confidence/eagles/</w:t>
        </w:r>
      </w:hyperlink>
      <w:r>
        <w:t xml:space="preserve"> </w:t>
      </w:r>
    </w:p>
    <w:p w14:paraId="69FCCD61" w14:textId="2AFDF1BB" w:rsidR="00D33FCD" w:rsidRDefault="00D33FCD" w:rsidP="00996BA9">
      <w:pPr>
        <w:tabs>
          <w:tab w:val="left" w:pos="5520"/>
        </w:tabs>
        <w:rPr>
          <w:b/>
          <w:bCs/>
          <w:u w:val="single"/>
        </w:rPr>
      </w:pPr>
      <w:r>
        <w:rPr>
          <w:b/>
          <w:bCs/>
          <w:u w:val="single"/>
        </w:rPr>
        <w:t>International students</w:t>
      </w:r>
    </w:p>
    <w:p w14:paraId="6B2F5099" w14:textId="46627CEE" w:rsidR="00D33FCD" w:rsidRDefault="00165D36" w:rsidP="00996BA9">
      <w:pPr>
        <w:tabs>
          <w:tab w:val="left" w:pos="5520"/>
        </w:tabs>
      </w:pPr>
      <w:hyperlink r:id="rId54" w:history="1">
        <w:r w:rsidR="00D33FCD" w:rsidRPr="0087575C">
          <w:rPr>
            <w:rStyle w:val="Hyperlink"/>
          </w:rPr>
          <w:t>https://www.thestar.com.my/aseanplus/aseanplus-news/2021/06/07/abuse-and-anger-inside-the-online-groups-spreading-stolen-sexual-images-of-women-and-children</w:t>
        </w:r>
      </w:hyperlink>
    </w:p>
    <w:p w14:paraId="322BBE60" w14:textId="5A4C8E75" w:rsidR="00D33FCD" w:rsidRDefault="00165D36" w:rsidP="00996BA9">
      <w:pPr>
        <w:tabs>
          <w:tab w:val="left" w:pos="5520"/>
        </w:tabs>
      </w:pPr>
      <w:hyperlink r:id="rId55" w:history="1">
        <w:r w:rsidR="00D33FCD" w:rsidRPr="0087575C">
          <w:rPr>
            <w:rStyle w:val="Hyperlink"/>
          </w:rPr>
          <w:t>https://worldofbuzz.com/were-not-raping-anyone-msian-telegram-group-shares-unconsented-photos-of-girls-child-pornography/</w:t>
        </w:r>
      </w:hyperlink>
    </w:p>
    <w:p w14:paraId="30DA05C3" w14:textId="1BE68F6A" w:rsidR="00D33FCD" w:rsidRDefault="00165D36" w:rsidP="00996BA9">
      <w:pPr>
        <w:tabs>
          <w:tab w:val="left" w:pos="5520"/>
        </w:tabs>
      </w:pPr>
      <w:hyperlink r:id="rId56" w:history="1">
        <w:r w:rsidR="00D33FCD" w:rsidRPr="0087575C">
          <w:rPr>
            <w:rStyle w:val="Hyperlink"/>
          </w:rPr>
          <w:t>https://techcrunch.com/2021/05/31/tencent-chinese-students-overseas-great-firewall/</w:t>
        </w:r>
      </w:hyperlink>
    </w:p>
    <w:p w14:paraId="0076A9A9" w14:textId="3FAE95FE" w:rsidR="00D33FCD" w:rsidRDefault="00D33FCD" w:rsidP="00996BA9">
      <w:pPr>
        <w:tabs>
          <w:tab w:val="left" w:pos="5520"/>
        </w:tabs>
      </w:pPr>
      <w:r>
        <w:t xml:space="preserve">SELMA Project – hacking hate </w:t>
      </w:r>
      <w:hyperlink r:id="rId57" w:history="1">
        <w:r w:rsidRPr="00D33FCD">
          <w:rPr>
            <w:rStyle w:val="Hyperlink"/>
          </w:rPr>
          <w:t>https://hackinghate.eu</w:t>
        </w:r>
      </w:hyperlink>
    </w:p>
    <w:p w14:paraId="27BD1185" w14:textId="1409E406" w:rsidR="00D33FCD" w:rsidRDefault="00165D36" w:rsidP="00996BA9">
      <w:pPr>
        <w:tabs>
          <w:tab w:val="left" w:pos="5520"/>
        </w:tabs>
      </w:pPr>
      <w:hyperlink r:id="rId58" w:history="1">
        <w:r w:rsidR="00D33FCD" w:rsidRPr="00D33FCD">
          <w:rPr>
            <w:rStyle w:val="Hyperlink"/>
          </w:rPr>
          <w:t>www.betterinternetforkids.eu/resources</w:t>
        </w:r>
      </w:hyperlink>
      <w:r w:rsidR="00D33FCD">
        <w:t xml:space="preserve"> Insafe resources in multiple languages</w:t>
      </w:r>
    </w:p>
    <w:p w14:paraId="5A7D85EE" w14:textId="22806157" w:rsidR="00D33FCD" w:rsidRDefault="00165D36" w:rsidP="00996BA9">
      <w:pPr>
        <w:tabs>
          <w:tab w:val="left" w:pos="5520"/>
        </w:tabs>
      </w:pPr>
      <w:hyperlink r:id="rId59" w:history="1">
        <w:r w:rsidR="00D33FCD" w:rsidRPr="00713007">
          <w:rPr>
            <w:rStyle w:val="Hyperlink"/>
          </w:rPr>
          <w:t>https://saferinternetday.org</w:t>
        </w:r>
      </w:hyperlink>
      <w:r w:rsidR="00D33FCD">
        <w:t xml:space="preserve"> resources from around the world on online safety</w:t>
      </w:r>
    </w:p>
    <w:p w14:paraId="32231774" w14:textId="3EA8B04F" w:rsidR="00D33FCD" w:rsidRDefault="00D33FCD" w:rsidP="00996BA9">
      <w:pPr>
        <w:tabs>
          <w:tab w:val="left" w:pos="5520"/>
        </w:tabs>
      </w:pPr>
      <w:r>
        <w:t xml:space="preserve">Multiple languages from esafety commissioner in Australia </w:t>
      </w:r>
      <w:hyperlink r:id="rId60" w:history="1">
        <w:r w:rsidRPr="00713007">
          <w:rPr>
            <w:rStyle w:val="Hyperlink"/>
          </w:rPr>
          <w:t>https://www.esafety.gov.au/diverse-groups/cultural-linguistic/translations</w:t>
        </w:r>
      </w:hyperlink>
    </w:p>
    <w:p w14:paraId="44E6D75C" w14:textId="73BA0A47" w:rsidR="00D33FCD" w:rsidRDefault="00165D36" w:rsidP="00996BA9">
      <w:pPr>
        <w:tabs>
          <w:tab w:val="left" w:pos="5520"/>
        </w:tabs>
      </w:pPr>
      <w:hyperlink r:id="rId61" w:history="1">
        <w:r w:rsidR="00D33FCD" w:rsidRPr="00713007">
          <w:rPr>
            <w:rStyle w:val="Hyperlink"/>
          </w:rPr>
          <w:t>https://www.depauw.edu/it/fits/considerations-when-working-with-remote-international-student/</w:t>
        </w:r>
      </w:hyperlink>
    </w:p>
    <w:p w14:paraId="19D2DEDD" w14:textId="51C50DA7" w:rsidR="00D33FCD" w:rsidRDefault="00D33FCD" w:rsidP="00996BA9">
      <w:pPr>
        <w:tabs>
          <w:tab w:val="left" w:pos="5520"/>
        </w:tabs>
        <w:rPr>
          <w:rStyle w:val="Hyperlink"/>
        </w:rPr>
      </w:pPr>
      <w:r>
        <w:t xml:space="preserve">KCSIE part 1 translated </w:t>
      </w:r>
      <w:hyperlink r:id="rId62" w:history="1">
        <w:r w:rsidRPr="00D33FCD">
          <w:rPr>
            <w:rStyle w:val="Hyperlink"/>
          </w:rPr>
          <w:t>https://national.lgfl.net/digisafe/kcsietranslate</w:t>
        </w:r>
      </w:hyperlink>
    </w:p>
    <w:p w14:paraId="0FA99444" w14:textId="28F7055A" w:rsidR="004519B9" w:rsidRDefault="004519B9" w:rsidP="00996BA9">
      <w:pPr>
        <w:tabs>
          <w:tab w:val="left" w:pos="5520"/>
        </w:tabs>
        <w:rPr>
          <w:rStyle w:val="Hyperlink"/>
          <w:b/>
          <w:bCs/>
          <w:color w:val="auto"/>
        </w:rPr>
      </w:pPr>
      <w:r>
        <w:rPr>
          <w:rStyle w:val="Hyperlink"/>
          <w:b/>
          <w:bCs/>
          <w:color w:val="auto"/>
        </w:rPr>
        <w:t>Links to Methodist Church documents</w:t>
      </w:r>
    </w:p>
    <w:p w14:paraId="27950631" w14:textId="2790AD45" w:rsidR="004519B9" w:rsidRDefault="004519B9" w:rsidP="00996BA9">
      <w:pPr>
        <w:tabs>
          <w:tab w:val="left" w:pos="5520"/>
        </w:tabs>
      </w:pPr>
      <w:r>
        <w:t xml:space="preserve">Social media guidelines </w:t>
      </w:r>
      <w:hyperlink r:id="rId63" w:history="1">
        <w:r w:rsidRPr="005F20E6">
          <w:rPr>
            <w:rStyle w:val="Hyperlink"/>
          </w:rPr>
          <w:t>https://www.methodist.org.uk/for-churches/guidance-for-churches/digital-communication-guidance-for-churches/social-media/social-media-guidelines/</w:t>
        </w:r>
      </w:hyperlink>
    </w:p>
    <w:p w14:paraId="7A7A8542" w14:textId="3C78311C" w:rsidR="004519B9" w:rsidRDefault="004519B9" w:rsidP="00996BA9">
      <w:pPr>
        <w:tabs>
          <w:tab w:val="left" w:pos="5520"/>
        </w:tabs>
      </w:pPr>
      <w:r>
        <w:t xml:space="preserve">Children and youth social media guidance </w:t>
      </w:r>
      <w:hyperlink r:id="rId64" w:history="1">
        <w:r w:rsidRPr="005F20E6">
          <w:rPr>
            <w:rStyle w:val="Hyperlink"/>
          </w:rPr>
          <w:t>https://www.methodist.org.uk/media/17148/children-and-youth-social-media-guidance-060520.pdf</w:t>
        </w:r>
      </w:hyperlink>
    </w:p>
    <w:p w14:paraId="7BF86DA9" w14:textId="3947CED3" w:rsidR="004519B9" w:rsidRDefault="004519B9" w:rsidP="00996BA9">
      <w:pPr>
        <w:tabs>
          <w:tab w:val="left" w:pos="5520"/>
        </w:tabs>
      </w:pPr>
      <w:r>
        <w:t xml:space="preserve">Digital communications guidance </w:t>
      </w:r>
      <w:hyperlink r:id="rId65" w:history="1">
        <w:r w:rsidRPr="005F20E6">
          <w:rPr>
            <w:rStyle w:val="Hyperlink"/>
          </w:rPr>
          <w:t>https://www.methodist.org.uk/for-churches/guidance-for-churches/digital-communication-guidance-for-churches/</w:t>
        </w:r>
      </w:hyperlink>
    </w:p>
    <w:p w14:paraId="45BD02F9" w14:textId="00E3E8BC" w:rsidR="004519B9" w:rsidRDefault="004519B9" w:rsidP="00996BA9">
      <w:pPr>
        <w:tabs>
          <w:tab w:val="left" w:pos="5520"/>
        </w:tabs>
      </w:pPr>
      <w:r>
        <w:t xml:space="preserve">Safeguarding policy, procedures and guidance </w:t>
      </w:r>
      <w:hyperlink r:id="rId66" w:history="1">
        <w:r w:rsidRPr="005F20E6">
          <w:rPr>
            <w:rStyle w:val="Hyperlink"/>
          </w:rPr>
          <w:t>https://www.methodist.org.uk/media/18740/safeguarding_policy_procedures_and-_guidance_for_the_methodist_church_sept_2020.pdf</w:t>
        </w:r>
      </w:hyperlink>
    </w:p>
    <w:p w14:paraId="4C0292CA" w14:textId="77777777" w:rsidR="004519B9" w:rsidRPr="004519B9" w:rsidRDefault="004519B9" w:rsidP="00996BA9">
      <w:pPr>
        <w:tabs>
          <w:tab w:val="left" w:pos="5520"/>
        </w:tabs>
      </w:pPr>
    </w:p>
    <w:p w14:paraId="063EFF8B" w14:textId="77777777" w:rsidR="00D33FCD" w:rsidRPr="00D33FCD" w:rsidRDefault="00D33FCD" w:rsidP="00996BA9">
      <w:pPr>
        <w:tabs>
          <w:tab w:val="left" w:pos="5520"/>
        </w:tabs>
      </w:pPr>
    </w:p>
    <w:p w14:paraId="70A993A2" w14:textId="77777777" w:rsidR="00B96381" w:rsidRPr="00B96381" w:rsidRDefault="00B96381" w:rsidP="00996BA9">
      <w:pPr>
        <w:tabs>
          <w:tab w:val="left" w:pos="5520"/>
        </w:tabs>
      </w:pPr>
    </w:p>
    <w:p w14:paraId="75EE9833" w14:textId="77777777" w:rsidR="00B96381" w:rsidRPr="00706B44" w:rsidRDefault="00B96381" w:rsidP="00996BA9">
      <w:pPr>
        <w:tabs>
          <w:tab w:val="left" w:pos="5520"/>
        </w:tabs>
      </w:pPr>
    </w:p>
    <w:p w14:paraId="7E68C876" w14:textId="77777777" w:rsidR="00804522" w:rsidRPr="00804522" w:rsidRDefault="00804522">
      <w:pPr>
        <w:rPr>
          <w:b/>
          <w:bCs/>
          <w:u w:val="single"/>
        </w:rPr>
      </w:pPr>
    </w:p>
    <w:sectPr w:rsidR="00804522" w:rsidRPr="00804522">
      <w:foot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3EDC" w14:textId="77777777" w:rsidR="00165D36" w:rsidRDefault="00165D36" w:rsidP="00C304EB">
      <w:pPr>
        <w:spacing w:after="0" w:line="240" w:lineRule="auto"/>
      </w:pPr>
      <w:r>
        <w:separator/>
      </w:r>
    </w:p>
  </w:endnote>
  <w:endnote w:type="continuationSeparator" w:id="0">
    <w:p w14:paraId="5058EE1A" w14:textId="77777777" w:rsidR="00165D36" w:rsidRDefault="00165D36" w:rsidP="00C3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8CFE" w14:textId="3B93C02E" w:rsidR="00C304EB" w:rsidRDefault="00165D36" w:rsidP="00C304EB">
    <w:pPr>
      <w:pStyle w:val="Footer"/>
    </w:pPr>
    <w:hyperlink r:id="rId1" w:history="1">
      <w:r w:rsidR="00C304EB" w:rsidRPr="006345E4">
        <w:rPr>
          <w:rStyle w:val="Hyperlink"/>
        </w:rPr>
        <w:t>karl@esafetyltd.co.uk</w:t>
      </w:r>
    </w:hyperlink>
    <w:r w:rsidR="00C304EB">
      <w:t xml:space="preserve"> </w:t>
    </w:r>
    <w:r w:rsidR="00C304EB">
      <w:tab/>
    </w:r>
    <w:r w:rsidR="00C304EB">
      <w:tab/>
      <w:t xml:space="preserve">online safety </w:t>
    </w:r>
    <w:r w:rsidR="00D72E4F">
      <w:t xml:space="preserve">June </w:t>
    </w:r>
    <w:r w:rsidR="005833FE">
      <w:t>2021</w:t>
    </w:r>
  </w:p>
  <w:p w14:paraId="204BC1FE" w14:textId="77777777" w:rsidR="00C304EB" w:rsidRDefault="00C3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E062" w14:textId="77777777" w:rsidR="00165D36" w:rsidRDefault="00165D36" w:rsidP="00C304EB">
      <w:pPr>
        <w:spacing w:after="0" w:line="240" w:lineRule="auto"/>
      </w:pPr>
      <w:r>
        <w:separator/>
      </w:r>
    </w:p>
  </w:footnote>
  <w:footnote w:type="continuationSeparator" w:id="0">
    <w:p w14:paraId="6A262CB4" w14:textId="77777777" w:rsidR="00165D36" w:rsidRDefault="00165D36" w:rsidP="00C3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A6"/>
    <w:rsid w:val="00081239"/>
    <w:rsid w:val="000A3770"/>
    <w:rsid w:val="00132864"/>
    <w:rsid w:val="00165D36"/>
    <w:rsid w:val="001C2322"/>
    <w:rsid w:val="001F12F1"/>
    <w:rsid w:val="001F47BD"/>
    <w:rsid w:val="00234AB6"/>
    <w:rsid w:val="00311496"/>
    <w:rsid w:val="003A56DC"/>
    <w:rsid w:val="003B446B"/>
    <w:rsid w:val="004519B9"/>
    <w:rsid w:val="004B43D8"/>
    <w:rsid w:val="00517AA6"/>
    <w:rsid w:val="005833FE"/>
    <w:rsid w:val="00660634"/>
    <w:rsid w:val="0067321A"/>
    <w:rsid w:val="0069733E"/>
    <w:rsid w:val="006E46FF"/>
    <w:rsid w:val="007634CD"/>
    <w:rsid w:val="00804522"/>
    <w:rsid w:val="00821C7C"/>
    <w:rsid w:val="00842FA2"/>
    <w:rsid w:val="008B471C"/>
    <w:rsid w:val="008B66F7"/>
    <w:rsid w:val="00913C4A"/>
    <w:rsid w:val="00996BA9"/>
    <w:rsid w:val="00AD1A36"/>
    <w:rsid w:val="00B270E9"/>
    <w:rsid w:val="00B74027"/>
    <w:rsid w:val="00B96381"/>
    <w:rsid w:val="00BA381B"/>
    <w:rsid w:val="00BB1AF0"/>
    <w:rsid w:val="00C120B7"/>
    <w:rsid w:val="00C304EB"/>
    <w:rsid w:val="00D226B6"/>
    <w:rsid w:val="00D33FCD"/>
    <w:rsid w:val="00D72E4F"/>
    <w:rsid w:val="00DA19CC"/>
    <w:rsid w:val="00E55837"/>
    <w:rsid w:val="00E728D5"/>
    <w:rsid w:val="00EB0755"/>
    <w:rsid w:val="00EE7DC7"/>
    <w:rsid w:val="00EF637D"/>
    <w:rsid w:val="00F17E2D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7215"/>
  <w15:chartTrackingRefBased/>
  <w15:docId w15:val="{B7067605-8BA2-4F02-B35B-E4B72DAC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8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4EB"/>
  </w:style>
  <w:style w:type="paragraph" w:styleId="Footer">
    <w:name w:val="footer"/>
    <w:basedOn w:val="Normal"/>
    <w:link w:val="FooterChar"/>
    <w:uiPriority w:val="99"/>
    <w:unhideWhenUsed/>
    <w:rsid w:val="00C30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4EB"/>
  </w:style>
  <w:style w:type="character" w:styleId="UnresolvedMention">
    <w:name w:val="Unresolved Mention"/>
    <w:basedOn w:val="DefaultParagraphFont"/>
    <w:uiPriority w:val="99"/>
    <w:semiHidden/>
    <w:unhideWhenUsed/>
    <w:rsid w:val="006973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ferinternet.org.uk/safer-internet-day/safer-internet-day-2019/our-internet-our-choice-report" TargetMode="External"/><Relationship Id="rId21" Type="http://schemas.openxmlformats.org/officeDocument/2006/relationships/hyperlink" Target="https://www.isfe.eu/wp-content/uploads/2020/09/IpsosMori-Gaming-during-Lockdown-Q1-Q2-2020-report.pdf" TargetMode="External"/><Relationship Id="rId42" Type="http://schemas.openxmlformats.org/officeDocument/2006/relationships/hyperlink" Target="https://www.theeducationpeople.org/blog/safer-remote-learning-during-covid-19-information-for-school-leaders-and-dsls/" TargetMode="External"/><Relationship Id="rId47" Type="http://schemas.openxmlformats.org/officeDocument/2006/relationships/hyperlink" Target="https://www.internetmatters.org/" TargetMode="External"/><Relationship Id="rId63" Type="http://schemas.openxmlformats.org/officeDocument/2006/relationships/hyperlink" Target="https://www.methodist.org.uk/for-churches/guidance-for-churches/digital-communication-guidance-for-churches/social-media/social-media-guidelines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gov.uk/government/publications/harmful-online-challenges-and-online-hoaxes/harmful-online-challenges-and-online-hoax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wgfl.org.uk/assets/documents/safer-blended-learning.pdf" TargetMode="External"/><Relationship Id="rId29" Type="http://schemas.openxmlformats.org/officeDocument/2006/relationships/hyperlink" Target="https://www.gov.uk/government/uploads/system/uploads/attachment_data/file/562876/Guidance_for_School_Governors_-_Question_list.pdf" TargetMode="External"/><Relationship Id="rId11" Type="http://schemas.openxmlformats.org/officeDocument/2006/relationships/hyperlink" Target="https://www.childnet.com/resources/pshe-toolkit" TargetMode="External"/><Relationship Id="rId24" Type="http://schemas.openxmlformats.org/officeDocument/2006/relationships/hyperlink" Target="https://www.saferinternet.org.uk/safer-internet-day/2017/power-of-image-report" TargetMode="External"/><Relationship Id="rId32" Type="http://schemas.openxmlformats.org/officeDocument/2006/relationships/hyperlink" Target="http://www.college.police.uk/News/College-news/Documents/Police_action_in_response_to_sexting_-_briefing_(003).pdf" TargetMode="External"/><Relationship Id="rId37" Type="http://schemas.openxmlformats.org/officeDocument/2006/relationships/hyperlink" Target="http://www.saferinternet.org.uk/advice-and-resources/teachers-and-professionals/appropriate-filtering-and-monitoring" TargetMode="External"/><Relationship Id="rId40" Type="http://schemas.openxmlformats.org/officeDocument/2006/relationships/hyperlink" Target="https://swgfl.org.uk/resources/safe-remote-learning/" TargetMode="External"/><Relationship Id="rId45" Type="http://schemas.openxmlformats.org/officeDocument/2006/relationships/hyperlink" Target="http://gtcsnew.gtcs.org.uk/web/FILES/the-standards/GTCS_guidance_engaging_online.pdf" TargetMode="External"/><Relationship Id="rId53" Type="http://schemas.openxmlformats.org/officeDocument/2006/relationships/hyperlink" Target="https://www.barclays.co.uk/digital-confidence/eagles/" TargetMode="External"/><Relationship Id="rId58" Type="http://schemas.openxmlformats.org/officeDocument/2006/relationships/hyperlink" Target="http://www.betterinternetforkids.eu/resources" TargetMode="External"/><Relationship Id="rId66" Type="http://schemas.openxmlformats.org/officeDocument/2006/relationships/hyperlink" Target="https://www.methodist.org.uk/media/18740/safeguarding_policy_procedures_and-_guidance_for_the_methodist_church_sept_2020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depauw.edu/it/fits/considerations-when-working-with-remote-international-student/" TargetMode="External"/><Relationship Id="rId19" Type="http://schemas.openxmlformats.org/officeDocument/2006/relationships/hyperlink" Target="https://www.internetchallenges.nl/en/home-en" TargetMode="External"/><Relationship Id="rId14" Type="http://schemas.openxmlformats.org/officeDocument/2006/relationships/hyperlink" Target="https://www.childnet.com/ufiles/Embedding-Online-Safety---Secondary.pdf" TargetMode="External"/><Relationship Id="rId22" Type="http://schemas.openxmlformats.org/officeDocument/2006/relationships/hyperlink" Target="https://plan-international.org/publications/freetobeonline" TargetMode="External"/><Relationship Id="rId27" Type="http://schemas.openxmlformats.org/officeDocument/2006/relationships/hyperlink" Target="http://www.childnet.com/our-projects/project-deshame/research" TargetMode="External"/><Relationship Id="rId30" Type="http://schemas.openxmlformats.org/officeDocument/2006/relationships/hyperlink" Target="https://www.gov.uk/government/publications/online-safety-in-schools-and-colleges-questions-from-the-governing-board" TargetMode="External"/><Relationship Id="rId35" Type="http://schemas.openxmlformats.org/officeDocument/2006/relationships/hyperlink" Target="https://www.kelsi.org.uk/child-protection-and-safeguarding/e-safety" TargetMode="External"/><Relationship Id="rId43" Type="http://schemas.openxmlformats.org/officeDocument/2006/relationships/hyperlink" Target="https://www.ncsc.gov.uk/collection/top-tips-for-staying-secure-online" TargetMode="External"/><Relationship Id="rId48" Type="http://schemas.openxmlformats.org/officeDocument/2006/relationships/hyperlink" Target="https://www.childnet.com/parents-and-carers" TargetMode="External"/><Relationship Id="rId56" Type="http://schemas.openxmlformats.org/officeDocument/2006/relationships/hyperlink" Target="https://techcrunch.com/2021/05/31/tencent-chinese-students-overseas-great-firewall/" TargetMode="External"/><Relationship Id="rId64" Type="http://schemas.openxmlformats.org/officeDocument/2006/relationships/hyperlink" Target="https://www.methodist.org.uk/media/17148/children-and-youth-social-media-guidance-060520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wgfl.org.uk/magazine/swgfl-release-new-resource-for-schools-planning-online-performances/" TargetMode="External"/><Relationship Id="rId51" Type="http://schemas.openxmlformats.org/officeDocument/2006/relationships/hyperlink" Target="https://www.iwf.org.u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hildnet.com/resources/step-up-speak-up" TargetMode="External"/><Relationship Id="rId17" Type="http://schemas.openxmlformats.org/officeDocument/2006/relationships/hyperlink" Target="https://www.youtube.com/watch?v=eFrLFPGHPEU" TargetMode="External"/><Relationship Id="rId25" Type="http://schemas.openxmlformats.org/officeDocument/2006/relationships/hyperlink" Target="https://www.saferinternet.org.uk/digital-friendships" TargetMode="External"/><Relationship Id="rId33" Type="http://schemas.openxmlformats.org/officeDocument/2006/relationships/hyperlink" Target="http://nationalfgmcentre.org.uk/wp-content/uploads/2020/02/Guidance-for-Schools_A4_Digital.pdf" TargetMode="External"/><Relationship Id="rId38" Type="http://schemas.openxmlformats.org/officeDocument/2006/relationships/hyperlink" Target="https://swgfl.org.uk/resources/safe-remote-learning/video-conferencing-for-kids-safeguarding-and-privacy-overview/" TargetMode="External"/><Relationship Id="rId46" Type="http://schemas.openxmlformats.org/officeDocument/2006/relationships/hyperlink" Target="https://www.gov.uk/government/publications/coronavirus-covid-19-keeping-children-safe-online/coronavirus-covid-19-support-for-parents-and-carers-to-keep-children-safe-online" TargetMode="External"/><Relationship Id="rId59" Type="http://schemas.openxmlformats.org/officeDocument/2006/relationships/hyperlink" Target="https://saferinternetday.org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aferinternet.org.uk/research" TargetMode="External"/><Relationship Id="rId41" Type="http://schemas.openxmlformats.org/officeDocument/2006/relationships/hyperlink" Target="https://coronavirus.lgfl.net/safeguarding" TargetMode="External"/><Relationship Id="rId54" Type="http://schemas.openxmlformats.org/officeDocument/2006/relationships/hyperlink" Target="https://www.thestar.com.my/aseanplus/aseanplus-news/2021/06/07/abuse-and-anger-inside-the-online-groups-spreading-stolen-sexual-images-of-women-and-children" TargetMode="External"/><Relationship Id="rId62" Type="http://schemas.openxmlformats.org/officeDocument/2006/relationships/hyperlink" Target="https://national.lgfl.net/digisafe/kcsietransla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review-of-sexual-abuse-in-schools-and-colleges" TargetMode="External"/><Relationship Id="rId15" Type="http://schemas.openxmlformats.org/officeDocument/2006/relationships/hyperlink" Target="https://www.childnet.com/ufiles/Embedding-Online-Safety---Primary.pdf" TargetMode="External"/><Relationship Id="rId23" Type="http://schemas.openxmlformats.org/officeDocument/2006/relationships/hyperlink" Target="https://www.ofcom.org.uk/research-and-data/media-literacy-research/childrens/children-and-parents-media-use-and-attitudes-report-2021" TargetMode="External"/><Relationship Id="rId28" Type="http://schemas.openxmlformats.org/officeDocument/2006/relationships/hyperlink" Target="https://www.basw.co.uk/system/files/resources/disrupted-childhood.pdf" TargetMode="External"/><Relationship Id="rId36" Type="http://schemas.openxmlformats.org/officeDocument/2006/relationships/hyperlink" Target="https://www.saferrecruitmentconsortium.org/GSWP%20Sept%202019.pdf" TargetMode="External"/><Relationship Id="rId49" Type="http://schemas.openxmlformats.org/officeDocument/2006/relationships/hyperlink" Target="https://www.thinkuknow.co.uk/parents/" TargetMode="External"/><Relationship Id="rId57" Type="http://schemas.openxmlformats.org/officeDocument/2006/relationships/hyperlink" Target="https://hackinghate.eu/" TargetMode="External"/><Relationship Id="rId10" Type="http://schemas.openxmlformats.org/officeDocument/2006/relationships/hyperlink" Target="https://www.gov.uk/government/uploads/system/uploads/attachment_data/file/679608/Education_Framework_Document.pdf" TargetMode="External"/><Relationship Id="rId31" Type="http://schemas.openxmlformats.org/officeDocument/2006/relationships/hyperlink" Target="https://www.gov.uk/government/uploads/system/uploads/attachment_data/file/551575/6.2439_KG_NCA_Sexting_in_Schools_WEB__1_.PDF" TargetMode="External"/><Relationship Id="rId44" Type="http://schemas.openxmlformats.org/officeDocument/2006/relationships/hyperlink" Target="https://haveibeenpwned.com/" TargetMode="External"/><Relationship Id="rId52" Type="http://schemas.openxmlformats.org/officeDocument/2006/relationships/hyperlink" Target="https://www.themix.org.uk/" TargetMode="External"/><Relationship Id="rId60" Type="http://schemas.openxmlformats.org/officeDocument/2006/relationships/hyperlink" Target="https://www.esafety.gov.au/diverse-groups/cultural-linguistic/translations" TargetMode="External"/><Relationship Id="rId65" Type="http://schemas.openxmlformats.org/officeDocument/2006/relationships/hyperlink" Target="https://www.methodist.org.uk/for-churches/guidance-for-churches/digital-communication-guidance-for-church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uk/government/publications/teaching-online-safety-in-schools" TargetMode="External"/><Relationship Id="rId13" Type="http://schemas.openxmlformats.org/officeDocument/2006/relationships/hyperlink" Target="https://www.riskyby.design/introduction" TargetMode="External"/><Relationship Id="rId18" Type="http://schemas.openxmlformats.org/officeDocument/2006/relationships/hyperlink" Target="https://www.bbc.co.uk/programmes/articles/4Y3pLR6kbJ1csjD86Zm4h2n/face-the-consequences-information-and-support" TargetMode="External"/><Relationship Id="rId39" Type="http://schemas.openxmlformats.org/officeDocument/2006/relationships/hyperlink" Target="https://swgfl.org.uk/magazine/camera-s-on-or-off-and-other-important-questions-answered-by-the-posh-helpline/" TargetMode="External"/><Relationship Id="rId34" Type="http://schemas.openxmlformats.org/officeDocument/2006/relationships/hyperlink" Target="https://www.disrespectnobody.co.uk/sexting/what-is-sexting" TargetMode="External"/><Relationship Id="rId50" Type="http://schemas.openxmlformats.org/officeDocument/2006/relationships/hyperlink" Target="https://reportharmfulcontent.com/" TargetMode="External"/><Relationship Id="rId55" Type="http://schemas.openxmlformats.org/officeDocument/2006/relationships/hyperlink" Target="https://worldofbuzz.com/were-not-raping-anyone-msian-telegram-group-shares-unconsented-photos-of-girls-child-pornograph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l@esafety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Hopwood</dc:creator>
  <cp:keywords/>
  <dc:description/>
  <cp:lastModifiedBy>Karl Hopwood</cp:lastModifiedBy>
  <cp:revision>2</cp:revision>
  <dcterms:created xsi:type="dcterms:W3CDTF">2021-06-19T12:58:00Z</dcterms:created>
  <dcterms:modified xsi:type="dcterms:W3CDTF">2021-06-19T12:58:00Z</dcterms:modified>
</cp:coreProperties>
</file>