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08A85" w14:textId="77777777" w:rsidR="0099676C" w:rsidRPr="0060225F" w:rsidRDefault="0099676C" w:rsidP="0099676C">
      <w:pPr>
        <w:rPr>
          <w:b/>
          <w:sz w:val="28"/>
          <w:szCs w:val="28"/>
        </w:rPr>
      </w:pPr>
      <w:bookmarkStart w:id="0" w:name="_GoBack"/>
      <w:bookmarkEnd w:id="0"/>
      <w:r w:rsidRPr="0060225F">
        <w:rPr>
          <w:b/>
          <w:sz w:val="28"/>
          <w:szCs w:val="28"/>
        </w:rPr>
        <w:t>SHEFFIELD METHODIST DISTRICT</w:t>
      </w:r>
    </w:p>
    <w:p w14:paraId="37AF0B59" w14:textId="77777777" w:rsidR="0085228E" w:rsidRPr="0060225F" w:rsidRDefault="0085228E" w:rsidP="0099676C">
      <w:pPr>
        <w:rPr>
          <w:b/>
          <w:sz w:val="28"/>
          <w:szCs w:val="28"/>
        </w:rPr>
      </w:pPr>
      <w:r w:rsidRPr="0060225F">
        <w:rPr>
          <w:b/>
          <w:sz w:val="28"/>
          <w:szCs w:val="28"/>
        </w:rPr>
        <w:t>POLICY RELATING TO CIRCUIT LAY EMPLOYMENT POSTS</w:t>
      </w:r>
    </w:p>
    <w:p w14:paraId="515338E9" w14:textId="77777777" w:rsidR="00AD54B4" w:rsidRPr="0060225F" w:rsidRDefault="00AD54B4" w:rsidP="0099676C">
      <w:pPr>
        <w:rPr>
          <w:b/>
          <w:sz w:val="24"/>
          <w:szCs w:val="24"/>
        </w:rPr>
      </w:pPr>
      <w:r w:rsidRPr="0060225F">
        <w:rPr>
          <w:b/>
          <w:sz w:val="24"/>
          <w:szCs w:val="24"/>
        </w:rPr>
        <w:t>INTRODUCTION</w:t>
      </w:r>
    </w:p>
    <w:p w14:paraId="00BB2BD9" w14:textId="77777777" w:rsidR="00AD54B4" w:rsidRDefault="0099676C" w:rsidP="0099676C">
      <w:pPr>
        <w:rPr>
          <w:sz w:val="24"/>
          <w:szCs w:val="24"/>
        </w:rPr>
      </w:pPr>
      <w:r>
        <w:rPr>
          <w:sz w:val="24"/>
          <w:szCs w:val="24"/>
        </w:rPr>
        <w:t xml:space="preserve">In the light of the increasing diversity of ministry required in our Circuits and the fact that this will undoubtedly involve an increase in the number of lay employee posts being created, the Lay Employment Sub-Committee suggest </w:t>
      </w:r>
      <w:r w:rsidR="0085228E">
        <w:rPr>
          <w:sz w:val="24"/>
          <w:szCs w:val="24"/>
        </w:rPr>
        <w:t xml:space="preserve">that the questions and guidance offered in this document should be considered ahead of </w:t>
      </w:r>
      <w:r>
        <w:rPr>
          <w:sz w:val="24"/>
          <w:szCs w:val="24"/>
        </w:rPr>
        <w:t>any lay employee post being created.  Evidence of this consideration should be provided along with the necessary paperwork when making a submission to the District Lay Employment Secretary seeking approval of a post.</w:t>
      </w:r>
    </w:p>
    <w:p w14:paraId="278DD835" w14:textId="77777777" w:rsidR="0007428E" w:rsidRDefault="0007428E" w:rsidP="0099676C">
      <w:pPr>
        <w:rPr>
          <w:sz w:val="24"/>
          <w:szCs w:val="24"/>
        </w:rPr>
      </w:pPr>
      <w:r>
        <w:rPr>
          <w:sz w:val="24"/>
          <w:szCs w:val="24"/>
        </w:rPr>
        <w:t>The necessary paperwork required is set out on the Attached Proforma and templates for each document are available with the Lay Employment Pack available on the Methodist Church website.</w:t>
      </w:r>
    </w:p>
    <w:p w14:paraId="07AC41D3" w14:textId="77777777" w:rsidR="00AD54B4" w:rsidRPr="0060225F" w:rsidRDefault="00AD54B4" w:rsidP="0099676C">
      <w:pPr>
        <w:rPr>
          <w:b/>
          <w:sz w:val="24"/>
          <w:szCs w:val="24"/>
        </w:rPr>
      </w:pPr>
      <w:r w:rsidRPr="0060225F">
        <w:rPr>
          <w:b/>
          <w:sz w:val="24"/>
          <w:szCs w:val="24"/>
        </w:rPr>
        <w:t>CREATING A POST</w:t>
      </w:r>
    </w:p>
    <w:p w14:paraId="7665EF16" w14:textId="77777777" w:rsidR="0085228E" w:rsidRDefault="0085228E" w:rsidP="0085228E">
      <w:pPr>
        <w:rPr>
          <w:sz w:val="24"/>
          <w:szCs w:val="24"/>
        </w:rPr>
      </w:pPr>
      <w:r w:rsidRPr="0085228E">
        <w:rPr>
          <w:sz w:val="24"/>
          <w:szCs w:val="24"/>
        </w:rPr>
        <w:t>Whilst exploring the possibility of creating a particular post and prior to advertisement, it is recommended that you engage in conversation with the District Lay Employment Secretary in order to discuss the nature of the appointment and whether what is being expected of the employee is reasonable in relation to the hours being offered.  This will help to shape the role appropriately for the context, ensure that the role is attractive and not place unrealistic expectations upon the potential employee.</w:t>
      </w:r>
    </w:p>
    <w:p w14:paraId="3F9226BA" w14:textId="77777777" w:rsidR="0085228E" w:rsidRDefault="0085228E" w:rsidP="0085228E">
      <w:pPr>
        <w:rPr>
          <w:sz w:val="24"/>
          <w:szCs w:val="24"/>
        </w:rPr>
      </w:pPr>
      <w:r>
        <w:rPr>
          <w:sz w:val="24"/>
          <w:szCs w:val="24"/>
        </w:rPr>
        <w:t>It is suggested that the following questions should form part of the conversations within the Circuit:</w:t>
      </w:r>
    </w:p>
    <w:p w14:paraId="64E475E0" w14:textId="77777777" w:rsidR="0099676C" w:rsidRDefault="0099676C" w:rsidP="0099676C">
      <w:pPr>
        <w:pStyle w:val="ListParagraph"/>
        <w:numPr>
          <w:ilvl w:val="0"/>
          <w:numId w:val="7"/>
        </w:numPr>
        <w:rPr>
          <w:sz w:val="24"/>
          <w:szCs w:val="24"/>
        </w:rPr>
      </w:pPr>
      <w:r>
        <w:rPr>
          <w:sz w:val="24"/>
          <w:szCs w:val="24"/>
        </w:rPr>
        <w:t>How has the need for this role been explored and justified?  Please provide evidence of any investigations, research or audits which have been undertaken.</w:t>
      </w:r>
    </w:p>
    <w:p w14:paraId="2B8AF715" w14:textId="77777777" w:rsidR="0099676C" w:rsidRDefault="0099676C" w:rsidP="0099676C">
      <w:pPr>
        <w:pStyle w:val="ListParagraph"/>
        <w:numPr>
          <w:ilvl w:val="0"/>
          <w:numId w:val="7"/>
        </w:numPr>
        <w:rPr>
          <w:sz w:val="24"/>
          <w:szCs w:val="24"/>
        </w:rPr>
      </w:pPr>
      <w:r>
        <w:rPr>
          <w:sz w:val="24"/>
          <w:szCs w:val="24"/>
        </w:rPr>
        <w:t>What, if any, conversations have taken place with neighbouring circuits and ecumenical partners to explore shared working and/or employment?</w:t>
      </w:r>
    </w:p>
    <w:p w14:paraId="0D3598E7" w14:textId="77777777" w:rsidR="0099676C" w:rsidRDefault="0099676C" w:rsidP="0099676C">
      <w:pPr>
        <w:pStyle w:val="ListParagraph"/>
        <w:numPr>
          <w:ilvl w:val="0"/>
          <w:numId w:val="7"/>
        </w:numPr>
        <w:rPr>
          <w:sz w:val="24"/>
          <w:szCs w:val="24"/>
        </w:rPr>
      </w:pPr>
      <w:r>
        <w:rPr>
          <w:sz w:val="24"/>
          <w:szCs w:val="24"/>
        </w:rPr>
        <w:t>How does the role fit into the Mission Policy of the Circuit?</w:t>
      </w:r>
    </w:p>
    <w:p w14:paraId="5C379934" w14:textId="77777777" w:rsidR="0099676C" w:rsidRDefault="0099676C" w:rsidP="0099676C">
      <w:pPr>
        <w:pStyle w:val="ListParagraph"/>
        <w:numPr>
          <w:ilvl w:val="0"/>
          <w:numId w:val="7"/>
        </w:numPr>
        <w:rPr>
          <w:sz w:val="24"/>
          <w:szCs w:val="24"/>
        </w:rPr>
      </w:pPr>
      <w:r>
        <w:rPr>
          <w:sz w:val="24"/>
          <w:szCs w:val="24"/>
        </w:rPr>
        <w:t>What specific needs within the Circuit will the role meet?</w:t>
      </w:r>
    </w:p>
    <w:p w14:paraId="5BFD3E13" w14:textId="77777777" w:rsidR="00F32B12" w:rsidRDefault="0099676C" w:rsidP="00F32B12">
      <w:pPr>
        <w:pStyle w:val="ListParagraph"/>
        <w:numPr>
          <w:ilvl w:val="0"/>
          <w:numId w:val="7"/>
        </w:numPr>
        <w:rPr>
          <w:sz w:val="24"/>
          <w:szCs w:val="24"/>
        </w:rPr>
      </w:pPr>
      <w:r>
        <w:rPr>
          <w:sz w:val="24"/>
          <w:szCs w:val="24"/>
        </w:rPr>
        <w:t>How will the role fit into the overall staff team?</w:t>
      </w:r>
    </w:p>
    <w:p w14:paraId="1D43451B" w14:textId="77777777" w:rsidR="0085228E" w:rsidRPr="0085228E" w:rsidRDefault="0085228E" w:rsidP="0085228E">
      <w:pPr>
        <w:rPr>
          <w:sz w:val="24"/>
          <w:szCs w:val="24"/>
        </w:rPr>
      </w:pPr>
      <w:r>
        <w:rPr>
          <w:sz w:val="24"/>
          <w:szCs w:val="24"/>
        </w:rPr>
        <w:t>In addition to the answers to the questions above, the following information should be provided to the District Lay Employment Secretary when approval for the post is being sought:</w:t>
      </w:r>
    </w:p>
    <w:p w14:paraId="38BEED5B" w14:textId="77777777" w:rsidR="0099676C" w:rsidRDefault="0085228E" w:rsidP="0099676C">
      <w:pPr>
        <w:pStyle w:val="ListParagraph"/>
        <w:numPr>
          <w:ilvl w:val="0"/>
          <w:numId w:val="7"/>
        </w:numPr>
        <w:rPr>
          <w:sz w:val="24"/>
          <w:szCs w:val="24"/>
        </w:rPr>
      </w:pPr>
      <w:r>
        <w:rPr>
          <w:sz w:val="24"/>
          <w:szCs w:val="24"/>
        </w:rPr>
        <w:t>R</w:t>
      </w:r>
      <w:r w:rsidR="0099676C">
        <w:rPr>
          <w:sz w:val="24"/>
          <w:szCs w:val="24"/>
        </w:rPr>
        <w:t>easons for the length of the contract being suggested and evidence of the funding being in place for that period of time.</w:t>
      </w:r>
    </w:p>
    <w:p w14:paraId="0FA4A004" w14:textId="77777777" w:rsidR="0099676C" w:rsidRDefault="0085228E" w:rsidP="0099676C">
      <w:pPr>
        <w:pStyle w:val="ListParagraph"/>
        <w:numPr>
          <w:ilvl w:val="0"/>
          <w:numId w:val="7"/>
        </w:numPr>
        <w:rPr>
          <w:sz w:val="24"/>
          <w:szCs w:val="24"/>
        </w:rPr>
      </w:pPr>
      <w:r>
        <w:rPr>
          <w:sz w:val="24"/>
          <w:szCs w:val="24"/>
        </w:rPr>
        <w:t>Assurance</w:t>
      </w:r>
      <w:r w:rsidR="0099676C">
        <w:rPr>
          <w:sz w:val="24"/>
          <w:szCs w:val="24"/>
        </w:rPr>
        <w:t xml:space="preserve"> that the budget provided includes funds for training, development and supervision as appropriate.</w:t>
      </w:r>
    </w:p>
    <w:p w14:paraId="399B78C5" w14:textId="77777777" w:rsidR="007E1B34" w:rsidRDefault="0099676C" w:rsidP="0099676C">
      <w:pPr>
        <w:pStyle w:val="ListParagraph"/>
        <w:numPr>
          <w:ilvl w:val="0"/>
          <w:numId w:val="7"/>
        </w:numPr>
        <w:rPr>
          <w:sz w:val="24"/>
          <w:szCs w:val="24"/>
        </w:rPr>
      </w:pPr>
      <w:r>
        <w:rPr>
          <w:sz w:val="24"/>
          <w:szCs w:val="24"/>
        </w:rPr>
        <w:t>Confirm</w:t>
      </w:r>
      <w:r w:rsidR="0085228E">
        <w:rPr>
          <w:sz w:val="24"/>
          <w:szCs w:val="24"/>
        </w:rPr>
        <w:t>ation of</w:t>
      </w:r>
      <w:r>
        <w:rPr>
          <w:sz w:val="24"/>
          <w:szCs w:val="24"/>
        </w:rPr>
        <w:t xml:space="preserve"> who will be the line manager for this employee</w:t>
      </w:r>
      <w:r w:rsidR="007E1B34">
        <w:rPr>
          <w:sz w:val="24"/>
          <w:szCs w:val="24"/>
        </w:rPr>
        <w:t xml:space="preserve"> and that they will be attending the Line management training.</w:t>
      </w:r>
    </w:p>
    <w:p w14:paraId="1C74E3B4" w14:textId="77777777" w:rsidR="0099676C" w:rsidRDefault="0085228E" w:rsidP="0099676C">
      <w:pPr>
        <w:pStyle w:val="ListParagraph"/>
        <w:numPr>
          <w:ilvl w:val="0"/>
          <w:numId w:val="7"/>
        </w:numPr>
        <w:rPr>
          <w:sz w:val="24"/>
          <w:szCs w:val="24"/>
        </w:rPr>
      </w:pPr>
      <w:r>
        <w:rPr>
          <w:sz w:val="24"/>
          <w:szCs w:val="24"/>
        </w:rPr>
        <w:t xml:space="preserve">An indication of the </w:t>
      </w:r>
      <w:r w:rsidR="0099676C">
        <w:rPr>
          <w:sz w:val="24"/>
          <w:szCs w:val="24"/>
        </w:rPr>
        <w:t>arrangements being made for the establishment of a management group and/or support group.</w:t>
      </w:r>
    </w:p>
    <w:p w14:paraId="4B502477" w14:textId="77777777" w:rsidR="007E1B34" w:rsidRDefault="007E1B34" w:rsidP="0099676C">
      <w:pPr>
        <w:pStyle w:val="ListParagraph"/>
        <w:numPr>
          <w:ilvl w:val="0"/>
          <w:numId w:val="7"/>
        </w:numPr>
        <w:rPr>
          <w:sz w:val="24"/>
          <w:szCs w:val="24"/>
        </w:rPr>
      </w:pPr>
      <w:r>
        <w:rPr>
          <w:sz w:val="24"/>
          <w:szCs w:val="24"/>
        </w:rPr>
        <w:t>Confirm</w:t>
      </w:r>
      <w:r w:rsidR="0085228E">
        <w:rPr>
          <w:sz w:val="24"/>
          <w:szCs w:val="24"/>
        </w:rPr>
        <w:t>ation</w:t>
      </w:r>
      <w:r>
        <w:rPr>
          <w:sz w:val="24"/>
          <w:szCs w:val="24"/>
        </w:rPr>
        <w:t xml:space="preserve"> that the new lay employee will be attending the Lay orientation training.</w:t>
      </w:r>
    </w:p>
    <w:p w14:paraId="5C93CC49" w14:textId="77777777" w:rsidR="0007428E" w:rsidRDefault="0007428E" w:rsidP="00AD54B4">
      <w:pPr>
        <w:rPr>
          <w:b/>
          <w:sz w:val="24"/>
          <w:szCs w:val="24"/>
        </w:rPr>
      </w:pPr>
    </w:p>
    <w:p w14:paraId="2D10EB4E" w14:textId="77777777" w:rsidR="00AD54B4" w:rsidRPr="0060225F" w:rsidRDefault="00AD54B4" w:rsidP="00AD54B4">
      <w:pPr>
        <w:rPr>
          <w:b/>
          <w:sz w:val="24"/>
          <w:szCs w:val="24"/>
        </w:rPr>
      </w:pPr>
      <w:r w:rsidRPr="0060225F">
        <w:rPr>
          <w:b/>
          <w:sz w:val="24"/>
          <w:szCs w:val="24"/>
        </w:rPr>
        <w:lastRenderedPageBreak/>
        <w:t>DURING THE RECRUITMENT PROCESS</w:t>
      </w:r>
    </w:p>
    <w:p w14:paraId="7D1FE08E" w14:textId="77777777" w:rsidR="0085228E" w:rsidRDefault="0085228E" w:rsidP="0085228E">
      <w:pPr>
        <w:rPr>
          <w:sz w:val="24"/>
          <w:szCs w:val="24"/>
        </w:rPr>
      </w:pPr>
      <w:r>
        <w:rPr>
          <w:sz w:val="24"/>
          <w:szCs w:val="24"/>
        </w:rPr>
        <w:t>It is recommended that close contact is maintained with the District Lay Employment Secretary throughout the process of advertisement, shortlisting, interview and appointment confirmation to ensure that all procedures are being correctly followed.</w:t>
      </w:r>
    </w:p>
    <w:p w14:paraId="4AF6A3E4" w14:textId="77777777" w:rsidR="00AD54B4" w:rsidRPr="0060225F" w:rsidRDefault="00AD54B4" w:rsidP="00AD54B4">
      <w:pPr>
        <w:rPr>
          <w:b/>
          <w:sz w:val="24"/>
          <w:szCs w:val="24"/>
        </w:rPr>
      </w:pPr>
      <w:r w:rsidRPr="0060225F">
        <w:rPr>
          <w:b/>
          <w:sz w:val="24"/>
          <w:szCs w:val="24"/>
        </w:rPr>
        <w:t>APPROVAL OF APPOINTMENT/PERMISSION TO ADVERTISE</w:t>
      </w:r>
    </w:p>
    <w:p w14:paraId="72FA48DA" w14:textId="77777777" w:rsidR="00AD54B4" w:rsidRDefault="00AD54B4" w:rsidP="00AD54B4">
      <w:pPr>
        <w:rPr>
          <w:sz w:val="24"/>
          <w:szCs w:val="24"/>
        </w:rPr>
      </w:pPr>
      <w:r>
        <w:rPr>
          <w:sz w:val="24"/>
          <w:szCs w:val="24"/>
        </w:rPr>
        <w:t>The Lay Employment Secretary will give approval for paperwork but the Sub Committee will give approval for the role being advertised and an appointment being subsequently made when they are satisfied that all of the necessary information has been received.  Regular reports will be made to the District Leadership Team who have delegated authority for the approval of appointments to this Sub Committee.</w:t>
      </w:r>
    </w:p>
    <w:p w14:paraId="06C9CA09" w14:textId="290E00E8" w:rsidR="0060225F" w:rsidRDefault="0060225F" w:rsidP="0060225F">
      <w:pPr>
        <w:rPr>
          <w:sz w:val="24"/>
          <w:szCs w:val="24"/>
        </w:rPr>
      </w:pPr>
      <w:r>
        <w:rPr>
          <w:sz w:val="24"/>
          <w:szCs w:val="24"/>
        </w:rPr>
        <w:t>It is recommended that a District representative</w:t>
      </w:r>
      <w:r w:rsidRPr="0060225F">
        <w:rPr>
          <w:sz w:val="24"/>
          <w:szCs w:val="24"/>
        </w:rPr>
        <w:t xml:space="preserve"> be invited to all interviews for circuit roles and this representative will continue to liaise with the line manager throughout the probationary period.</w:t>
      </w:r>
      <w:r>
        <w:rPr>
          <w:sz w:val="24"/>
          <w:szCs w:val="24"/>
        </w:rPr>
        <w:t xml:space="preserve">  (This person could be a member of the Lay Employment Sub Committee or the District Leadership Team)</w:t>
      </w:r>
    </w:p>
    <w:p w14:paraId="19458DB7" w14:textId="1847A620" w:rsidR="004C3AFB" w:rsidRPr="004C3AFB" w:rsidRDefault="004C3AFB" w:rsidP="0060225F">
      <w:pPr>
        <w:rPr>
          <w:color w:val="FF0000"/>
          <w:sz w:val="24"/>
          <w:szCs w:val="24"/>
        </w:rPr>
      </w:pPr>
      <w:r w:rsidRPr="004C3AFB">
        <w:rPr>
          <w:color w:val="FF0000"/>
          <w:sz w:val="24"/>
          <w:szCs w:val="24"/>
        </w:rPr>
        <w:t>The role will not be approved by the Sub Committee unless a Line Manager for the role has been identified. It is expected that the Line Manager will be involved in the subsequent interview process</w:t>
      </w:r>
    </w:p>
    <w:p w14:paraId="0658720C" w14:textId="77777777" w:rsidR="00AD54B4" w:rsidRPr="0060225F" w:rsidRDefault="00AD54B4" w:rsidP="0085228E">
      <w:pPr>
        <w:rPr>
          <w:b/>
          <w:sz w:val="24"/>
          <w:szCs w:val="24"/>
        </w:rPr>
      </w:pPr>
      <w:r w:rsidRPr="0060225F">
        <w:rPr>
          <w:b/>
          <w:sz w:val="24"/>
          <w:szCs w:val="24"/>
        </w:rPr>
        <w:t>PROBATIONARY PERIOD</w:t>
      </w:r>
    </w:p>
    <w:p w14:paraId="0A1BE15F" w14:textId="0FBCCF0D" w:rsidR="0085228E" w:rsidRDefault="0085228E" w:rsidP="0085228E">
      <w:pPr>
        <w:rPr>
          <w:sz w:val="24"/>
          <w:szCs w:val="24"/>
        </w:rPr>
      </w:pPr>
      <w:r>
        <w:rPr>
          <w:sz w:val="24"/>
          <w:szCs w:val="24"/>
        </w:rPr>
        <w:t>It will also be necessary for a report to be submitted to the Lay Employment Secretary part way through the probationary period to indicate whether there are any potential concerns which might necessitate lengthening the probationary period or considering cessation of the contract.</w:t>
      </w:r>
    </w:p>
    <w:p w14:paraId="595FECC1" w14:textId="43E4E015" w:rsidR="004C3AFB" w:rsidRDefault="004C3AFB" w:rsidP="0085228E">
      <w:pPr>
        <w:rPr>
          <w:b/>
          <w:color w:val="FF0000"/>
          <w:sz w:val="24"/>
          <w:szCs w:val="24"/>
        </w:rPr>
      </w:pPr>
      <w:r w:rsidRPr="004C3AFB">
        <w:rPr>
          <w:b/>
          <w:color w:val="FF0000"/>
          <w:sz w:val="24"/>
          <w:szCs w:val="24"/>
        </w:rPr>
        <w:t>LAY EMPLOYMENT PERFORMANCE AND DEVELOPMENT REVIEW</w:t>
      </w:r>
    </w:p>
    <w:p w14:paraId="3E755068" w14:textId="47E6DF46" w:rsidR="004C3AFB" w:rsidRPr="004C3AFB" w:rsidRDefault="004C3AFB" w:rsidP="0085228E">
      <w:pPr>
        <w:rPr>
          <w:color w:val="FF0000"/>
          <w:sz w:val="24"/>
          <w:szCs w:val="24"/>
        </w:rPr>
      </w:pPr>
      <w:r>
        <w:rPr>
          <w:color w:val="FF0000"/>
          <w:sz w:val="24"/>
          <w:szCs w:val="24"/>
        </w:rPr>
        <w:t>The Methodist Church has put together a document on Performance and Development for lay employees (Appendix A) which focusses on setting and reviewing objectives as well as the lay employee’s development. It is expected that a review will be carried out for each circuit employee each year</w:t>
      </w:r>
    </w:p>
    <w:p w14:paraId="6AA1B707" w14:textId="77777777" w:rsidR="00AD54B4" w:rsidRPr="0060225F" w:rsidRDefault="00AD54B4" w:rsidP="0099676C">
      <w:pPr>
        <w:rPr>
          <w:b/>
          <w:sz w:val="24"/>
          <w:szCs w:val="24"/>
        </w:rPr>
      </w:pPr>
      <w:r w:rsidRPr="0060225F">
        <w:rPr>
          <w:b/>
          <w:sz w:val="24"/>
          <w:szCs w:val="24"/>
        </w:rPr>
        <w:t>TERMS AND CONDITIONS</w:t>
      </w:r>
    </w:p>
    <w:p w14:paraId="58F76640" w14:textId="77777777" w:rsidR="00AD54B4" w:rsidRDefault="0060225F" w:rsidP="0099676C">
      <w:pPr>
        <w:rPr>
          <w:sz w:val="24"/>
          <w:szCs w:val="24"/>
        </w:rPr>
      </w:pPr>
      <w:r>
        <w:rPr>
          <w:sz w:val="24"/>
          <w:szCs w:val="24"/>
        </w:rPr>
        <w:t>Whilst assessing the range of appointments being offered across the District we are very aware of a disparity in relation to terms and conditions from Circuit to Circuit and indeed from District to District within the Yorkshire region.  It is therefore suggested that as far as possible all Circuit lay employee posts include the following within the contracts of employment:</w:t>
      </w:r>
    </w:p>
    <w:p w14:paraId="261A95DE" w14:textId="77777777" w:rsidR="0099676C" w:rsidRPr="0099676C" w:rsidRDefault="0099676C" w:rsidP="0099676C">
      <w:pPr>
        <w:pStyle w:val="ListParagraph"/>
        <w:numPr>
          <w:ilvl w:val="0"/>
          <w:numId w:val="7"/>
        </w:numPr>
        <w:rPr>
          <w:sz w:val="24"/>
          <w:szCs w:val="24"/>
        </w:rPr>
      </w:pPr>
      <w:r w:rsidRPr="0099676C">
        <w:rPr>
          <w:sz w:val="24"/>
          <w:szCs w:val="24"/>
        </w:rPr>
        <w:t>Hours of Work - The standard working week to be 37 hours.</w:t>
      </w:r>
    </w:p>
    <w:p w14:paraId="64F43FB6" w14:textId="77777777" w:rsidR="0099676C" w:rsidRPr="0099676C" w:rsidRDefault="0099676C" w:rsidP="0099676C">
      <w:pPr>
        <w:pStyle w:val="ListParagraph"/>
        <w:rPr>
          <w:sz w:val="24"/>
          <w:szCs w:val="24"/>
        </w:rPr>
      </w:pPr>
    </w:p>
    <w:p w14:paraId="093D0FB3" w14:textId="77777777" w:rsidR="0099676C" w:rsidRPr="0099676C" w:rsidRDefault="0099676C" w:rsidP="0099676C">
      <w:pPr>
        <w:pStyle w:val="ListParagraph"/>
        <w:numPr>
          <w:ilvl w:val="0"/>
          <w:numId w:val="7"/>
        </w:numPr>
        <w:rPr>
          <w:sz w:val="24"/>
          <w:szCs w:val="24"/>
        </w:rPr>
      </w:pPr>
      <w:r w:rsidRPr="0099676C">
        <w:rPr>
          <w:sz w:val="24"/>
          <w:szCs w:val="24"/>
        </w:rPr>
        <w:t xml:space="preserve">Annual Leave Entitlement - to be </w:t>
      </w:r>
      <w:r w:rsidR="0060225F">
        <w:rPr>
          <w:sz w:val="24"/>
          <w:szCs w:val="24"/>
        </w:rPr>
        <w:t xml:space="preserve">25 </w:t>
      </w:r>
      <w:r w:rsidRPr="0099676C">
        <w:rPr>
          <w:sz w:val="24"/>
          <w:szCs w:val="24"/>
        </w:rPr>
        <w:t xml:space="preserve">days plus 8 statutory holidays (current </w:t>
      </w:r>
      <w:r w:rsidR="0060225F">
        <w:rPr>
          <w:sz w:val="24"/>
          <w:szCs w:val="24"/>
        </w:rPr>
        <w:t>recommendation is</w:t>
      </w:r>
      <w:r w:rsidRPr="0099676C">
        <w:rPr>
          <w:sz w:val="24"/>
          <w:szCs w:val="24"/>
        </w:rPr>
        <w:t xml:space="preserve"> 20 days plus statutory holidays)                                                     </w:t>
      </w:r>
    </w:p>
    <w:p w14:paraId="068FECB2" w14:textId="77777777" w:rsidR="0099676C" w:rsidRPr="0099676C" w:rsidRDefault="0099676C" w:rsidP="0099676C">
      <w:pPr>
        <w:pStyle w:val="ListParagraph"/>
        <w:rPr>
          <w:sz w:val="24"/>
          <w:szCs w:val="24"/>
        </w:rPr>
      </w:pPr>
    </w:p>
    <w:p w14:paraId="5A7811A6" w14:textId="77777777" w:rsidR="0099676C" w:rsidRPr="0099676C" w:rsidRDefault="0099676C" w:rsidP="0060225F">
      <w:pPr>
        <w:pStyle w:val="ListParagraph"/>
        <w:numPr>
          <w:ilvl w:val="0"/>
          <w:numId w:val="7"/>
        </w:numPr>
        <w:rPr>
          <w:sz w:val="24"/>
          <w:szCs w:val="24"/>
        </w:rPr>
      </w:pPr>
      <w:r w:rsidRPr="0099676C">
        <w:rPr>
          <w:sz w:val="24"/>
          <w:szCs w:val="24"/>
        </w:rPr>
        <w:t>Sick Pay -</w:t>
      </w:r>
      <w:r w:rsidR="0060225F" w:rsidRPr="0099676C">
        <w:rPr>
          <w:sz w:val="24"/>
          <w:szCs w:val="24"/>
        </w:rPr>
        <w:t xml:space="preserve"> </w:t>
      </w:r>
      <w:r w:rsidRPr="0099676C">
        <w:rPr>
          <w:sz w:val="24"/>
          <w:szCs w:val="24"/>
        </w:rPr>
        <w:t>A Lay Employee who is absent from work by reason of ill health w</w:t>
      </w:r>
      <w:r w:rsidR="0007428E">
        <w:rPr>
          <w:sz w:val="24"/>
          <w:szCs w:val="24"/>
        </w:rPr>
        <w:t>ill be entitled to receive</w:t>
      </w:r>
      <w:r w:rsidRPr="0099676C">
        <w:rPr>
          <w:sz w:val="24"/>
          <w:szCs w:val="24"/>
        </w:rPr>
        <w:t xml:space="preserve"> occupational sick pay, less any statutory sick pay entitlement, for the following periods. The period should be considered in terms of a rolling year. Extensions of sick pay are made at the employer’s discretion.</w:t>
      </w:r>
    </w:p>
    <w:p w14:paraId="4B49F4DB" w14:textId="77777777" w:rsidR="0099676C" w:rsidRPr="0099676C" w:rsidRDefault="0099676C" w:rsidP="0099676C">
      <w:pPr>
        <w:pStyle w:val="ListParagraph"/>
        <w:numPr>
          <w:ilvl w:val="0"/>
          <w:numId w:val="9"/>
        </w:numPr>
        <w:rPr>
          <w:sz w:val="24"/>
          <w:szCs w:val="24"/>
        </w:rPr>
      </w:pPr>
      <w:r w:rsidRPr="0099676C">
        <w:rPr>
          <w:sz w:val="24"/>
          <w:szCs w:val="24"/>
        </w:rPr>
        <w:lastRenderedPageBreak/>
        <w:t>After 6 months - 1 month full pay</w:t>
      </w:r>
    </w:p>
    <w:p w14:paraId="6F435072" w14:textId="77777777" w:rsidR="0099676C" w:rsidRPr="0099676C" w:rsidRDefault="0007428E" w:rsidP="0099676C">
      <w:pPr>
        <w:pStyle w:val="ListParagraph"/>
        <w:numPr>
          <w:ilvl w:val="0"/>
          <w:numId w:val="9"/>
        </w:numPr>
        <w:rPr>
          <w:sz w:val="24"/>
          <w:szCs w:val="24"/>
        </w:rPr>
      </w:pPr>
      <w:r>
        <w:rPr>
          <w:sz w:val="24"/>
          <w:szCs w:val="24"/>
        </w:rPr>
        <w:t>After</w:t>
      </w:r>
      <w:r w:rsidR="0099676C" w:rsidRPr="0099676C">
        <w:rPr>
          <w:sz w:val="24"/>
          <w:szCs w:val="24"/>
        </w:rPr>
        <w:t xml:space="preserve"> </w:t>
      </w:r>
      <w:r w:rsidR="00BE0226">
        <w:rPr>
          <w:sz w:val="24"/>
          <w:szCs w:val="24"/>
        </w:rPr>
        <w:t xml:space="preserve">2 </w:t>
      </w:r>
      <w:r w:rsidR="0099676C" w:rsidRPr="0099676C">
        <w:rPr>
          <w:sz w:val="24"/>
          <w:szCs w:val="24"/>
        </w:rPr>
        <w:t>years</w:t>
      </w:r>
      <w:r w:rsidR="002F505A">
        <w:rPr>
          <w:sz w:val="24"/>
          <w:szCs w:val="24"/>
        </w:rPr>
        <w:t>’</w:t>
      </w:r>
      <w:r w:rsidR="0099676C" w:rsidRPr="0099676C">
        <w:rPr>
          <w:sz w:val="24"/>
          <w:szCs w:val="24"/>
        </w:rPr>
        <w:t xml:space="preserve"> service - 2 months full pay + 2 months half pay </w:t>
      </w:r>
    </w:p>
    <w:p w14:paraId="04720BEC" w14:textId="77777777" w:rsidR="0099676C" w:rsidRPr="0099676C" w:rsidRDefault="0007428E" w:rsidP="0099676C">
      <w:pPr>
        <w:pStyle w:val="ListParagraph"/>
        <w:ind w:left="1440" w:hanging="720"/>
        <w:rPr>
          <w:sz w:val="24"/>
          <w:szCs w:val="24"/>
        </w:rPr>
      </w:pPr>
      <w:r>
        <w:rPr>
          <w:sz w:val="24"/>
          <w:szCs w:val="24"/>
        </w:rPr>
        <w:t>Iii.</w:t>
      </w:r>
      <w:r>
        <w:rPr>
          <w:sz w:val="24"/>
          <w:szCs w:val="24"/>
        </w:rPr>
        <w:tab/>
        <w:t>After</w:t>
      </w:r>
      <w:r w:rsidR="0099676C" w:rsidRPr="0099676C">
        <w:rPr>
          <w:sz w:val="24"/>
          <w:szCs w:val="24"/>
        </w:rPr>
        <w:t xml:space="preserve"> 10 years</w:t>
      </w:r>
      <w:r w:rsidR="002F505A">
        <w:rPr>
          <w:sz w:val="24"/>
          <w:szCs w:val="24"/>
        </w:rPr>
        <w:t>’</w:t>
      </w:r>
      <w:r w:rsidR="0099676C" w:rsidRPr="0099676C">
        <w:rPr>
          <w:sz w:val="24"/>
          <w:szCs w:val="24"/>
        </w:rPr>
        <w:t xml:space="preserve"> service - 4 months full pay + 4 months half pay Staff who work part-time will receive sick pay on a pro-rata basis  </w:t>
      </w:r>
    </w:p>
    <w:p w14:paraId="263FFC6E" w14:textId="77777777" w:rsidR="0099676C" w:rsidRPr="0099676C" w:rsidRDefault="0099676C" w:rsidP="0099676C">
      <w:pPr>
        <w:pStyle w:val="ListParagraph"/>
        <w:rPr>
          <w:sz w:val="24"/>
          <w:szCs w:val="24"/>
        </w:rPr>
      </w:pPr>
    </w:p>
    <w:p w14:paraId="7FC3DB6D" w14:textId="77777777" w:rsidR="0099676C" w:rsidRDefault="0099676C" w:rsidP="0099676C">
      <w:pPr>
        <w:pStyle w:val="PlainText"/>
        <w:rPr>
          <w:sz w:val="24"/>
          <w:szCs w:val="24"/>
        </w:rPr>
      </w:pPr>
      <w:r w:rsidRPr="0099676C">
        <w:rPr>
          <w:sz w:val="24"/>
          <w:szCs w:val="24"/>
        </w:rPr>
        <w:t>THE DISTRICT WILL EXPECT CIRCUIT ROLES TO FOLLOW THESE PROPOSALS</w:t>
      </w:r>
      <w:r w:rsidR="0060225F">
        <w:rPr>
          <w:sz w:val="24"/>
          <w:szCs w:val="24"/>
        </w:rPr>
        <w:t xml:space="preserve"> UNLESS GOOD REASONS ARE PROVIDED AS TO WHY THAT IS NOT POSSIBLE</w:t>
      </w:r>
      <w:r w:rsidRPr="0099676C">
        <w:rPr>
          <w:sz w:val="24"/>
          <w:szCs w:val="24"/>
        </w:rPr>
        <w:t>.  THESE GUIDELINES ARE ALSO RECOMMENDED TO LOCAL CHURCHES FOR ADOPTION IN NEW ROLES.</w:t>
      </w:r>
    </w:p>
    <w:p w14:paraId="17C5F224" w14:textId="77777777" w:rsidR="00EC5B49" w:rsidRDefault="00EC5B49" w:rsidP="0099676C">
      <w:pPr>
        <w:pStyle w:val="PlainText"/>
        <w:rPr>
          <w:sz w:val="24"/>
          <w:szCs w:val="24"/>
        </w:rPr>
      </w:pPr>
    </w:p>
    <w:p w14:paraId="1FE70734" w14:textId="77777777" w:rsidR="00EC5B49" w:rsidRDefault="00EC5B49" w:rsidP="00EC5B49">
      <w:pPr>
        <w:pStyle w:val="Heading2"/>
        <w:spacing w:before="0" w:after="0"/>
      </w:pPr>
      <w:bookmarkStart w:id="1" w:name="_Toc260051964"/>
      <w:bookmarkStart w:id="2" w:name="_Toc260057933"/>
      <w:bookmarkStart w:id="3" w:name="_Toc263690728"/>
      <w:bookmarkStart w:id="4" w:name="_Toc278534945"/>
      <w:bookmarkStart w:id="5" w:name="_Toc292184532"/>
      <w:bookmarkStart w:id="6" w:name="_Toc305409410"/>
      <w:bookmarkStart w:id="7" w:name="_Toc307830556"/>
      <w:bookmarkStart w:id="8" w:name="_Toc308440197"/>
      <w:bookmarkStart w:id="9" w:name="_Toc308440326"/>
      <w:r>
        <w:t>Appointment Pro Forma</w:t>
      </w:r>
      <w:bookmarkEnd w:id="1"/>
      <w:bookmarkEnd w:id="2"/>
      <w:bookmarkEnd w:id="3"/>
      <w:bookmarkEnd w:id="4"/>
      <w:bookmarkEnd w:id="5"/>
      <w:bookmarkEnd w:id="6"/>
      <w:bookmarkEnd w:id="7"/>
      <w:bookmarkEnd w:id="8"/>
      <w:bookmarkEnd w:id="9"/>
    </w:p>
    <w:p w14:paraId="7D0C0B3C" w14:textId="77777777" w:rsidR="00EC5B49" w:rsidRDefault="00EC5B49" w:rsidP="00EC5B49">
      <w:pPr>
        <w:spacing w:after="0"/>
        <w:jc w:val="right"/>
        <w:rPr>
          <w:lang w:val="en"/>
        </w:rPr>
      </w:pPr>
    </w:p>
    <w:p w14:paraId="52180996" w14:textId="77777777" w:rsidR="00EC5B49" w:rsidRDefault="00EC5B49" w:rsidP="00EC5B49">
      <w:pPr>
        <w:spacing w:after="0"/>
        <w:jc w:val="right"/>
        <w:rPr>
          <w:lang w:val="en"/>
        </w:rPr>
      </w:pPr>
      <w:r>
        <w:rPr>
          <w:noProof/>
          <w:lang w:eastAsia="en-GB"/>
        </w:rPr>
        <w:drawing>
          <wp:inline distT="0" distB="0" distL="0" distR="0" wp14:anchorId="48DF2E8D" wp14:editId="3509AE97">
            <wp:extent cx="2409825" cy="276225"/>
            <wp:effectExtent l="0" t="0" r="9525" b="9525"/>
            <wp:docPr id="1" name="Picture 1" descr="methodi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is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825" cy="276225"/>
                    </a:xfrm>
                    <a:prstGeom prst="rect">
                      <a:avLst/>
                    </a:prstGeom>
                    <a:noFill/>
                    <a:ln>
                      <a:noFill/>
                    </a:ln>
                  </pic:spPr>
                </pic:pic>
              </a:graphicData>
            </a:graphic>
          </wp:inline>
        </w:drawing>
      </w:r>
    </w:p>
    <w:p w14:paraId="7F34A504" w14:textId="77777777" w:rsidR="00EC5B49" w:rsidRDefault="00EC5B49" w:rsidP="00EC5B49">
      <w:pPr>
        <w:spacing w:after="0"/>
        <w:rPr>
          <w:b/>
          <w:sz w:val="28"/>
        </w:rPr>
      </w:pPr>
    </w:p>
    <w:p w14:paraId="21AB8F61" w14:textId="77777777" w:rsidR="00EC5B49" w:rsidRDefault="00EC5B49" w:rsidP="00EC5B49">
      <w:pPr>
        <w:spacing w:after="0"/>
        <w:rPr>
          <w:b/>
          <w:sz w:val="28"/>
        </w:rPr>
      </w:pPr>
      <w:r w:rsidRPr="00CC5A30">
        <w:rPr>
          <w:b/>
          <w:sz w:val="28"/>
        </w:rPr>
        <w:t>Appointment Pro Forma</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2536"/>
        <w:gridCol w:w="1816"/>
        <w:gridCol w:w="1276"/>
        <w:gridCol w:w="1701"/>
      </w:tblGrid>
      <w:tr w:rsidR="00EC5B49" w:rsidRPr="006F167F" w14:paraId="57A6C170" w14:textId="77777777" w:rsidTr="00B56D7D">
        <w:trPr>
          <w:trHeight w:hRule="exact" w:val="397"/>
        </w:trPr>
        <w:tc>
          <w:tcPr>
            <w:tcW w:w="4813" w:type="dxa"/>
            <w:gridSpan w:val="2"/>
            <w:shd w:val="clear" w:color="auto" w:fill="E6E6E6"/>
          </w:tcPr>
          <w:p w14:paraId="4DA838B4" w14:textId="77777777" w:rsidR="00EC5B49" w:rsidRPr="00045A98" w:rsidRDefault="00EC5B49" w:rsidP="00B56D7D">
            <w:pPr>
              <w:rPr>
                <w:b/>
                <w:smallCaps/>
                <w:sz w:val="23"/>
                <w:szCs w:val="23"/>
              </w:rPr>
            </w:pPr>
            <w:r w:rsidRPr="00045A98">
              <w:rPr>
                <w:b/>
                <w:smallCaps/>
                <w:sz w:val="23"/>
                <w:szCs w:val="23"/>
              </w:rPr>
              <w:t>Church:</w:t>
            </w:r>
          </w:p>
        </w:tc>
        <w:tc>
          <w:tcPr>
            <w:tcW w:w="4793" w:type="dxa"/>
            <w:gridSpan w:val="3"/>
          </w:tcPr>
          <w:p w14:paraId="499441A2" w14:textId="77777777" w:rsidR="00EC5B49" w:rsidRPr="006F167F" w:rsidRDefault="00EC5B49" w:rsidP="00B56D7D"/>
        </w:tc>
      </w:tr>
      <w:tr w:rsidR="00EC5B49" w:rsidRPr="006F167F" w14:paraId="1A6BE233" w14:textId="77777777" w:rsidTr="00B56D7D">
        <w:trPr>
          <w:trHeight w:hRule="exact" w:val="397"/>
        </w:trPr>
        <w:tc>
          <w:tcPr>
            <w:tcW w:w="4813" w:type="dxa"/>
            <w:gridSpan w:val="2"/>
            <w:shd w:val="clear" w:color="auto" w:fill="E6E6E6"/>
          </w:tcPr>
          <w:p w14:paraId="3357BA82" w14:textId="77777777" w:rsidR="00EC5B49" w:rsidRPr="00045A98" w:rsidRDefault="00EC5B49" w:rsidP="00B56D7D">
            <w:pPr>
              <w:rPr>
                <w:b/>
                <w:smallCaps/>
                <w:sz w:val="23"/>
                <w:szCs w:val="23"/>
              </w:rPr>
            </w:pPr>
            <w:r w:rsidRPr="00045A98">
              <w:rPr>
                <w:b/>
                <w:smallCaps/>
                <w:sz w:val="23"/>
                <w:szCs w:val="23"/>
              </w:rPr>
              <w:t>Circuit:</w:t>
            </w:r>
          </w:p>
        </w:tc>
        <w:tc>
          <w:tcPr>
            <w:tcW w:w="4793" w:type="dxa"/>
            <w:gridSpan w:val="3"/>
          </w:tcPr>
          <w:p w14:paraId="479AD861" w14:textId="77777777" w:rsidR="00EC5B49" w:rsidRPr="006F167F" w:rsidRDefault="00EC5B49" w:rsidP="00B56D7D"/>
        </w:tc>
      </w:tr>
      <w:tr w:rsidR="00EC5B49" w:rsidRPr="006F167F" w14:paraId="583DE641" w14:textId="77777777" w:rsidTr="00B56D7D">
        <w:trPr>
          <w:trHeight w:hRule="exact" w:val="397"/>
        </w:trPr>
        <w:tc>
          <w:tcPr>
            <w:tcW w:w="4813" w:type="dxa"/>
            <w:gridSpan w:val="2"/>
            <w:shd w:val="clear" w:color="auto" w:fill="E6E6E6"/>
          </w:tcPr>
          <w:p w14:paraId="37D173A7" w14:textId="77777777" w:rsidR="00EC5B49" w:rsidRPr="00045A98" w:rsidRDefault="00EC5B49" w:rsidP="00B56D7D">
            <w:pPr>
              <w:rPr>
                <w:b/>
                <w:smallCaps/>
                <w:sz w:val="23"/>
                <w:szCs w:val="23"/>
              </w:rPr>
            </w:pPr>
            <w:r w:rsidRPr="00045A98">
              <w:rPr>
                <w:b/>
                <w:smallCaps/>
                <w:sz w:val="23"/>
                <w:szCs w:val="23"/>
              </w:rPr>
              <w:t>District:</w:t>
            </w:r>
          </w:p>
        </w:tc>
        <w:tc>
          <w:tcPr>
            <w:tcW w:w="4793" w:type="dxa"/>
            <w:gridSpan w:val="3"/>
          </w:tcPr>
          <w:p w14:paraId="794E9F30" w14:textId="77777777" w:rsidR="00EC5B49" w:rsidRPr="006F167F" w:rsidRDefault="00EC5B49" w:rsidP="00B56D7D"/>
        </w:tc>
      </w:tr>
      <w:tr w:rsidR="00EC5B49" w:rsidRPr="006F167F" w14:paraId="3EB965C3" w14:textId="77777777" w:rsidTr="00B56D7D">
        <w:trPr>
          <w:trHeight w:hRule="exact" w:val="397"/>
        </w:trPr>
        <w:tc>
          <w:tcPr>
            <w:tcW w:w="4813" w:type="dxa"/>
            <w:gridSpan w:val="2"/>
            <w:shd w:val="clear" w:color="auto" w:fill="E6E6E6"/>
          </w:tcPr>
          <w:p w14:paraId="59B72227" w14:textId="77777777" w:rsidR="00EC5B49" w:rsidRPr="00045A98" w:rsidRDefault="00EC5B49" w:rsidP="00B56D7D">
            <w:pPr>
              <w:rPr>
                <w:b/>
                <w:smallCaps/>
                <w:sz w:val="23"/>
                <w:szCs w:val="23"/>
              </w:rPr>
            </w:pPr>
            <w:r w:rsidRPr="00045A98">
              <w:rPr>
                <w:b/>
                <w:smallCaps/>
                <w:sz w:val="23"/>
                <w:szCs w:val="23"/>
              </w:rPr>
              <w:t>The Employing body will be:</w:t>
            </w:r>
          </w:p>
        </w:tc>
        <w:tc>
          <w:tcPr>
            <w:tcW w:w="4793" w:type="dxa"/>
            <w:gridSpan w:val="3"/>
          </w:tcPr>
          <w:p w14:paraId="61A62A80" w14:textId="77777777" w:rsidR="00EC5B49" w:rsidRPr="006F167F" w:rsidRDefault="00EC5B49" w:rsidP="00B56D7D"/>
        </w:tc>
      </w:tr>
      <w:tr w:rsidR="00EC5B49" w:rsidRPr="006F167F" w14:paraId="62AF5183" w14:textId="77777777" w:rsidTr="00B56D7D">
        <w:trPr>
          <w:trHeight w:hRule="exact" w:val="397"/>
        </w:trPr>
        <w:tc>
          <w:tcPr>
            <w:tcW w:w="4813" w:type="dxa"/>
            <w:gridSpan w:val="2"/>
            <w:shd w:val="clear" w:color="auto" w:fill="E6E6E6"/>
          </w:tcPr>
          <w:p w14:paraId="6981CDF1" w14:textId="77777777" w:rsidR="00EC5B49" w:rsidRPr="00045A98" w:rsidRDefault="00EC5B49" w:rsidP="00B56D7D">
            <w:pPr>
              <w:rPr>
                <w:b/>
                <w:smallCaps/>
                <w:sz w:val="23"/>
                <w:szCs w:val="23"/>
              </w:rPr>
            </w:pPr>
            <w:r w:rsidRPr="00045A98">
              <w:rPr>
                <w:b/>
                <w:smallCaps/>
                <w:sz w:val="23"/>
                <w:szCs w:val="23"/>
              </w:rPr>
              <w:t>Correspondent’s name:</w:t>
            </w:r>
          </w:p>
        </w:tc>
        <w:tc>
          <w:tcPr>
            <w:tcW w:w="4793" w:type="dxa"/>
            <w:gridSpan w:val="3"/>
          </w:tcPr>
          <w:p w14:paraId="33C68A2B" w14:textId="77777777" w:rsidR="00EC5B49" w:rsidRPr="006F167F" w:rsidRDefault="00EC5B49" w:rsidP="00B56D7D"/>
        </w:tc>
      </w:tr>
      <w:tr w:rsidR="00EC5B49" w:rsidRPr="006F167F" w14:paraId="432FB346" w14:textId="77777777" w:rsidTr="00B56D7D">
        <w:trPr>
          <w:trHeight w:hRule="exact" w:val="397"/>
        </w:trPr>
        <w:tc>
          <w:tcPr>
            <w:tcW w:w="4813" w:type="dxa"/>
            <w:gridSpan w:val="2"/>
            <w:shd w:val="clear" w:color="auto" w:fill="E6E6E6"/>
          </w:tcPr>
          <w:p w14:paraId="7AD6E9C6" w14:textId="77777777" w:rsidR="00EC5B49" w:rsidRPr="00045A98" w:rsidRDefault="00EC5B49" w:rsidP="00B56D7D">
            <w:pPr>
              <w:rPr>
                <w:b/>
                <w:smallCaps/>
                <w:sz w:val="23"/>
                <w:szCs w:val="23"/>
              </w:rPr>
            </w:pPr>
            <w:r w:rsidRPr="00045A98">
              <w:rPr>
                <w:b/>
                <w:smallCaps/>
                <w:sz w:val="23"/>
                <w:szCs w:val="23"/>
              </w:rPr>
              <w:t>Address:</w:t>
            </w:r>
          </w:p>
        </w:tc>
        <w:tc>
          <w:tcPr>
            <w:tcW w:w="4793" w:type="dxa"/>
            <w:gridSpan w:val="3"/>
          </w:tcPr>
          <w:p w14:paraId="21D3534F" w14:textId="77777777" w:rsidR="00EC5B49" w:rsidRPr="006F167F" w:rsidRDefault="00EC5B49" w:rsidP="00B56D7D"/>
        </w:tc>
      </w:tr>
      <w:tr w:rsidR="00EC5B49" w:rsidRPr="006F167F" w14:paraId="68F69F28" w14:textId="77777777" w:rsidTr="00B56D7D">
        <w:trPr>
          <w:trHeight w:hRule="exact" w:val="397"/>
        </w:trPr>
        <w:tc>
          <w:tcPr>
            <w:tcW w:w="4813" w:type="dxa"/>
            <w:gridSpan w:val="2"/>
            <w:shd w:val="clear" w:color="auto" w:fill="E6E6E6"/>
          </w:tcPr>
          <w:p w14:paraId="17FD5967" w14:textId="77777777" w:rsidR="00EC5B49" w:rsidRPr="00045A98" w:rsidRDefault="00EC5B49" w:rsidP="00B56D7D">
            <w:pPr>
              <w:rPr>
                <w:b/>
                <w:smallCaps/>
                <w:sz w:val="23"/>
                <w:szCs w:val="23"/>
              </w:rPr>
            </w:pPr>
            <w:r w:rsidRPr="00045A98">
              <w:rPr>
                <w:b/>
                <w:smallCaps/>
                <w:sz w:val="23"/>
                <w:szCs w:val="23"/>
              </w:rPr>
              <w:t>Telephone number:</w:t>
            </w:r>
          </w:p>
        </w:tc>
        <w:tc>
          <w:tcPr>
            <w:tcW w:w="4793" w:type="dxa"/>
            <w:gridSpan w:val="3"/>
          </w:tcPr>
          <w:p w14:paraId="6D5B7724" w14:textId="77777777" w:rsidR="00EC5B49" w:rsidRPr="006F167F" w:rsidRDefault="00EC5B49" w:rsidP="00B56D7D"/>
        </w:tc>
      </w:tr>
      <w:tr w:rsidR="00EC5B49" w:rsidRPr="006F167F" w14:paraId="15BD82F2" w14:textId="77777777" w:rsidTr="00B56D7D">
        <w:trPr>
          <w:trHeight w:hRule="exact" w:val="752"/>
        </w:trPr>
        <w:tc>
          <w:tcPr>
            <w:tcW w:w="9606" w:type="dxa"/>
            <w:gridSpan w:val="5"/>
          </w:tcPr>
          <w:p w14:paraId="58449DC4" w14:textId="77777777" w:rsidR="00EC5B49" w:rsidRDefault="00EC5B49" w:rsidP="00B56D7D">
            <w:pPr>
              <w:spacing w:after="0"/>
              <w:rPr>
                <w:sz w:val="20"/>
              </w:rPr>
            </w:pPr>
            <w:r w:rsidRPr="0063606E">
              <w:rPr>
                <w:sz w:val="20"/>
              </w:rPr>
              <w:t xml:space="preserve">On behalf of the above employing body I am requesting approval for the setting up of an appointment of a:   </w:t>
            </w:r>
          </w:p>
          <w:p w14:paraId="5B65590B" w14:textId="77777777" w:rsidR="00EC5B49" w:rsidRDefault="00EC5B49" w:rsidP="00B56D7D">
            <w:pPr>
              <w:spacing w:after="0"/>
              <w:rPr>
                <w:sz w:val="20"/>
              </w:rPr>
            </w:pPr>
          </w:p>
          <w:p w14:paraId="5A15E9F7" w14:textId="77777777" w:rsidR="00EC5B49" w:rsidRPr="006F167F" w:rsidRDefault="00EC5B49" w:rsidP="00B56D7D">
            <w:pPr>
              <w:spacing w:after="0"/>
            </w:pPr>
            <w:r w:rsidRPr="00277F19">
              <w:t>..........................................................................................................................................................</w:t>
            </w:r>
          </w:p>
        </w:tc>
      </w:tr>
      <w:tr w:rsidR="00EC5B49" w:rsidRPr="006F167F" w14:paraId="57B66977" w14:textId="77777777" w:rsidTr="00B56D7D">
        <w:trPr>
          <w:trHeight w:hRule="exact" w:val="397"/>
        </w:trPr>
        <w:tc>
          <w:tcPr>
            <w:tcW w:w="4813" w:type="dxa"/>
            <w:gridSpan w:val="2"/>
            <w:shd w:val="clear" w:color="auto" w:fill="E6E6E6"/>
          </w:tcPr>
          <w:p w14:paraId="22554C11" w14:textId="77777777" w:rsidR="00EC5B49" w:rsidRPr="006F167F" w:rsidRDefault="00EC5B49" w:rsidP="00B56D7D">
            <w:r w:rsidRPr="006F167F">
              <w:rPr>
                <w:b/>
              </w:rPr>
              <w:t>We hope to have the worker in post by</w:t>
            </w:r>
            <w:r w:rsidRPr="006F167F">
              <w:t>:</w:t>
            </w:r>
          </w:p>
        </w:tc>
        <w:tc>
          <w:tcPr>
            <w:tcW w:w="4793" w:type="dxa"/>
            <w:gridSpan w:val="3"/>
          </w:tcPr>
          <w:p w14:paraId="3D53ECF6" w14:textId="77777777" w:rsidR="00EC5B49" w:rsidRPr="006F167F" w:rsidRDefault="00EC5B49" w:rsidP="00B56D7D"/>
        </w:tc>
      </w:tr>
      <w:tr w:rsidR="00EC5B49" w:rsidRPr="006F167F" w14:paraId="64EC5CB3" w14:textId="77777777" w:rsidTr="00B56D7D">
        <w:trPr>
          <w:trHeight w:hRule="exact" w:val="57"/>
        </w:trPr>
        <w:tc>
          <w:tcPr>
            <w:tcW w:w="9606" w:type="dxa"/>
            <w:gridSpan w:val="5"/>
            <w:shd w:val="clear" w:color="auto" w:fill="404040"/>
          </w:tcPr>
          <w:p w14:paraId="0BF8DABE" w14:textId="77777777" w:rsidR="00EC5B49" w:rsidRPr="006F167F" w:rsidRDefault="00EC5B49" w:rsidP="00B56D7D"/>
        </w:tc>
      </w:tr>
      <w:tr w:rsidR="00EC5B49" w:rsidRPr="006F167F" w14:paraId="103EC458" w14:textId="77777777" w:rsidTr="00B56D7D">
        <w:trPr>
          <w:trHeight w:hRule="exact" w:val="743"/>
        </w:trPr>
        <w:tc>
          <w:tcPr>
            <w:tcW w:w="6629" w:type="dxa"/>
            <w:gridSpan w:val="3"/>
            <w:shd w:val="clear" w:color="auto" w:fill="E6E6E6"/>
          </w:tcPr>
          <w:p w14:paraId="5AAD2946" w14:textId="77777777" w:rsidR="00EC5B49" w:rsidRPr="00AD4D3F" w:rsidRDefault="00EC5B49" w:rsidP="00B56D7D">
            <w:pPr>
              <w:rPr>
                <w:sz w:val="20"/>
                <w:szCs w:val="20"/>
              </w:rPr>
            </w:pPr>
            <w:r w:rsidRPr="00AD4D3F">
              <w:rPr>
                <w:sz w:val="20"/>
                <w:szCs w:val="20"/>
              </w:rPr>
              <w:t>I am enclosing one copy of each of the following documents:</w:t>
            </w:r>
          </w:p>
        </w:tc>
        <w:tc>
          <w:tcPr>
            <w:tcW w:w="1276" w:type="dxa"/>
          </w:tcPr>
          <w:p w14:paraId="40155200" w14:textId="77777777" w:rsidR="00EC5B49" w:rsidRPr="00045A98" w:rsidRDefault="00EC5B49" w:rsidP="00B56D7D">
            <w:pPr>
              <w:jc w:val="center"/>
              <w:rPr>
                <w:b/>
                <w:color w:val="000066"/>
                <w:sz w:val="18"/>
                <w:szCs w:val="20"/>
              </w:rPr>
            </w:pPr>
            <w:r w:rsidRPr="00045A98">
              <w:rPr>
                <w:b/>
                <w:color w:val="000066"/>
                <w:sz w:val="18"/>
                <w:szCs w:val="20"/>
              </w:rPr>
              <w:t>Sender named above please tick</w:t>
            </w:r>
          </w:p>
        </w:tc>
        <w:tc>
          <w:tcPr>
            <w:tcW w:w="1701" w:type="dxa"/>
          </w:tcPr>
          <w:p w14:paraId="0CF78F3D" w14:textId="77777777" w:rsidR="00EC5B49" w:rsidRPr="00045A98" w:rsidRDefault="00EC5B49" w:rsidP="00B56D7D">
            <w:pPr>
              <w:jc w:val="center"/>
              <w:rPr>
                <w:b/>
                <w:color w:val="000066"/>
                <w:sz w:val="18"/>
                <w:szCs w:val="20"/>
              </w:rPr>
            </w:pPr>
            <w:r w:rsidRPr="00045A98">
              <w:rPr>
                <w:b/>
                <w:color w:val="000066"/>
                <w:sz w:val="18"/>
                <w:szCs w:val="20"/>
              </w:rPr>
              <w:t>I have ticked below the documents I am returning</w:t>
            </w:r>
          </w:p>
        </w:tc>
      </w:tr>
      <w:tr w:rsidR="00EC5B49" w:rsidRPr="0063606E" w14:paraId="6838A7C6" w14:textId="77777777" w:rsidTr="00B56D7D">
        <w:trPr>
          <w:trHeight w:hRule="exact" w:val="445"/>
        </w:trPr>
        <w:tc>
          <w:tcPr>
            <w:tcW w:w="6629" w:type="dxa"/>
            <w:gridSpan w:val="3"/>
            <w:vAlign w:val="center"/>
          </w:tcPr>
          <w:p w14:paraId="52FF2BC0" w14:textId="77777777" w:rsidR="00EC5B49" w:rsidRPr="00045A98" w:rsidRDefault="00EC5B49" w:rsidP="00B56D7D">
            <w:pPr>
              <w:rPr>
                <w:sz w:val="23"/>
                <w:szCs w:val="23"/>
              </w:rPr>
            </w:pPr>
            <w:r w:rsidRPr="00045A98">
              <w:rPr>
                <w:sz w:val="23"/>
                <w:szCs w:val="23"/>
              </w:rPr>
              <w:t>The Background Information to the post</w:t>
            </w:r>
          </w:p>
        </w:tc>
        <w:tc>
          <w:tcPr>
            <w:tcW w:w="1276" w:type="dxa"/>
            <w:vAlign w:val="center"/>
          </w:tcPr>
          <w:p w14:paraId="223E3F0A" w14:textId="77777777" w:rsidR="00EC5B49" w:rsidRPr="00045A98" w:rsidRDefault="00EC5B49" w:rsidP="00B56D7D">
            <w:r w:rsidRPr="00045A98">
              <w:fldChar w:fldCharType="begin">
                <w:ffData>
                  <w:name w:val="Check16"/>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490537C0" w14:textId="77777777" w:rsidR="00EC5B49" w:rsidRPr="00045A98" w:rsidRDefault="00EC5B49" w:rsidP="00B56D7D">
            <w:r w:rsidRPr="00045A98">
              <w:fldChar w:fldCharType="begin">
                <w:ffData>
                  <w:name w:val="Check17"/>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51B155EB" w14:textId="77777777" w:rsidTr="00B56D7D">
        <w:trPr>
          <w:trHeight w:hRule="exact" w:val="781"/>
        </w:trPr>
        <w:tc>
          <w:tcPr>
            <w:tcW w:w="6629" w:type="dxa"/>
            <w:gridSpan w:val="3"/>
            <w:vAlign w:val="center"/>
          </w:tcPr>
          <w:p w14:paraId="60894DC4" w14:textId="77777777" w:rsidR="00EC5B49" w:rsidRPr="00045A98" w:rsidRDefault="00EC5B49" w:rsidP="00B56D7D">
            <w:pPr>
              <w:rPr>
                <w:sz w:val="23"/>
                <w:szCs w:val="23"/>
              </w:rPr>
            </w:pPr>
            <w:r w:rsidRPr="00045A98">
              <w:rPr>
                <w:sz w:val="23"/>
                <w:szCs w:val="23"/>
              </w:rPr>
              <w:t xml:space="preserve">The brief details of the person </w:t>
            </w:r>
            <w:r>
              <w:rPr>
                <w:sz w:val="23"/>
                <w:szCs w:val="23"/>
              </w:rPr>
              <w:t>w</w:t>
            </w:r>
            <w:r w:rsidRPr="00045A98">
              <w:rPr>
                <w:sz w:val="23"/>
                <w:szCs w:val="23"/>
              </w:rPr>
              <w:t>ho will manage the employee together with an outline of the management responsibilities</w:t>
            </w:r>
          </w:p>
        </w:tc>
        <w:tc>
          <w:tcPr>
            <w:tcW w:w="1276" w:type="dxa"/>
            <w:vAlign w:val="center"/>
          </w:tcPr>
          <w:p w14:paraId="0E793531" w14:textId="77777777" w:rsidR="00EC5B49" w:rsidRPr="00045A98" w:rsidRDefault="00EC5B49" w:rsidP="00B56D7D">
            <w:r w:rsidRPr="00045A98">
              <w:fldChar w:fldCharType="begin">
                <w:ffData>
                  <w:name w:val="Check18"/>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5AFA5C3C" w14:textId="77777777" w:rsidR="00EC5B49" w:rsidRPr="00045A98" w:rsidRDefault="00EC5B49" w:rsidP="00B56D7D">
            <w:r w:rsidRPr="00045A98">
              <w:fldChar w:fldCharType="begin">
                <w:ffData>
                  <w:name w:val="Check19"/>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037061D0" w14:textId="77777777" w:rsidTr="00B56D7D">
        <w:trPr>
          <w:trHeight w:hRule="exact" w:val="415"/>
        </w:trPr>
        <w:tc>
          <w:tcPr>
            <w:tcW w:w="6629" w:type="dxa"/>
            <w:gridSpan w:val="3"/>
            <w:vAlign w:val="center"/>
          </w:tcPr>
          <w:p w14:paraId="1B39F655" w14:textId="77777777" w:rsidR="00EC5B49" w:rsidRPr="00045A98" w:rsidRDefault="00EC5B49" w:rsidP="00B56D7D">
            <w:pPr>
              <w:rPr>
                <w:sz w:val="23"/>
                <w:szCs w:val="23"/>
              </w:rPr>
            </w:pPr>
            <w:r w:rsidRPr="00045A98">
              <w:rPr>
                <w:sz w:val="23"/>
                <w:szCs w:val="23"/>
              </w:rPr>
              <w:t>The Job Description including basic terms of employment</w:t>
            </w:r>
          </w:p>
        </w:tc>
        <w:tc>
          <w:tcPr>
            <w:tcW w:w="1276" w:type="dxa"/>
            <w:vAlign w:val="center"/>
          </w:tcPr>
          <w:p w14:paraId="19ABEC2E" w14:textId="77777777" w:rsidR="00EC5B49" w:rsidRPr="00045A98" w:rsidRDefault="00EC5B49" w:rsidP="00B56D7D">
            <w:r w:rsidRPr="00045A98">
              <w:fldChar w:fldCharType="begin">
                <w:ffData>
                  <w:name w:val="Check20"/>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73905742" w14:textId="77777777" w:rsidR="00EC5B49" w:rsidRPr="00045A98" w:rsidRDefault="00EC5B49" w:rsidP="00B56D7D">
            <w:r w:rsidRPr="00045A98">
              <w:fldChar w:fldCharType="begin">
                <w:ffData>
                  <w:name w:val="Check21"/>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5C1A2CCF" w14:textId="77777777" w:rsidTr="00B56D7D">
        <w:trPr>
          <w:trHeight w:hRule="exact" w:val="422"/>
        </w:trPr>
        <w:tc>
          <w:tcPr>
            <w:tcW w:w="6629" w:type="dxa"/>
            <w:gridSpan w:val="3"/>
            <w:vAlign w:val="center"/>
          </w:tcPr>
          <w:p w14:paraId="09650C28" w14:textId="77777777" w:rsidR="00EC5B49" w:rsidRPr="00045A98" w:rsidRDefault="00EC5B49" w:rsidP="00B56D7D">
            <w:pPr>
              <w:rPr>
                <w:sz w:val="23"/>
                <w:szCs w:val="23"/>
              </w:rPr>
            </w:pPr>
            <w:r w:rsidRPr="00045A98">
              <w:rPr>
                <w:sz w:val="23"/>
                <w:szCs w:val="23"/>
              </w:rPr>
              <w:t>The Person Specification</w:t>
            </w:r>
          </w:p>
        </w:tc>
        <w:tc>
          <w:tcPr>
            <w:tcW w:w="1276" w:type="dxa"/>
            <w:vAlign w:val="center"/>
          </w:tcPr>
          <w:p w14:paraId="049018BA" w14:textId="77777777" w:rsidR="00EC5B49" w:rsidRPr="00045A98" w:rsidRDefault="00EC5B49" w:rsidP="00B56D7D">
            <w:r w:rsidRPr="00045A98">
              <w:fldChar w:fldCharType="begin">
                <w:ffData>
                  <w:name w:val="Check22"/>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271141E8" w14:textId="77777777" w:rsidR="00EC5B49" w:rsidRPr="00045A98" w:rsidRDefault="00EC5B49" w:rsidP="00B56D7D">
            <w:r w:rsidRPr="00045A98">
              <w:fldChar w:fldCharType="begin">
                <w:ffData>
                  <w:name w:val="Check23"/>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48ED1C58" w14:textId="77777777" w:rsidTr="00B56D7D">
        <w:trPr>
          <w:trHeight w:hRule="exact" w:val="648"/>
        </w:trPr>
        <w:tc>
          <w:tcPr>
            <w:tcW w:w="6629" w:type="dxa"/>
            <w:gridSpan w:val="3"/>
            <w:vAlign w:val="center"/>
          </w:tcPr>
          <w:p w14:paraId="7335DEA2" w14:textId="77777777" w:rsidR="00EC5B49" w:rsidRPr="00045A98" w:rsidRDefault="00EC5B49" w:rsidP="00B56D7D">
            <w:pPr>
              <w:rPr>
                <w:sz w:val="23"/>
                <w:szCs w:val="23"/>
              </w:rPr>
            </w:pPr>
            <w:r w:rsidRPr="00045A98">
              <w:rPr>
                <w:sz w:val="23"/>
                <w:szCs w:val="23"/>
              </w:rPr>
              <w:t>The Income and Expenditure Estimates for the funding of the appointment</w:t>
            </w:r>
          </w:p>
        </w:tc>
        <w:tc>
          <w:tcPr>
            <w:tcW w:w="1276" w:type="dxa"/>
            <w:vAlign w:val="center"/>
          </w:tcPr>
          <w:p w14:paraId="74AADA18" w14:textId="77777777" w:rsidR="00EC5B49" w:rsidRPr="00045A98" w:rsidRDefault="00EC5B49" w:rsidP="00B56D7D">
            <w:r w:rsidRPr="00045A98">
              <w:fldChar w:fldCharType="begin">
                <w:ffData>
                  <w:name w:val="Check24"/>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597DC4A0" w14:textId="77777777" w:rsidR="00EC5B49" w:rsidRPr="00045A98" w:rsidRDefault="00EC5B49" w:rsidP="00B56D7D">
            <w:r w:rsidRPr="00045A98">
              <w:fldChar w:fldCharType="begin">
                <w:ffData>
                  <w:name w:val="Check25"/>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355104B8" w14:textId="77777777" w:rsidTr="00B56D7D">
        <w:trPr>
          <w:trHeight w:hRule="exact" w:val="424"/>
        </w:trPr>
        <w:tc>
          <w:tcPr>
            <w:tcW w:w="6629" w:type="dxa"/>
            <w:gridSpan w:val="3"/>
            <w:vAlign w:val="center"/>
          </w:tcPr>
          <w:p w14:paraId="4B653D3A" w14:textId="77777777" w:rsidR="00EC5B49" w:rsidRPr="00045A98" w:rsidRDefault="00EC5B49" w:rsidP="00B56D7D">
            <w:pPr>
              <w:rPr>
                <w:sz w:val="23"/>
                <w:szCs w:val="23"/>
              </w:rPr>
            </w:pPr>
            <w:r w:rsidRPr="00045A98">
              <w:rPr>
                <w:sz w:val="23"/>
                <w:szCs w:val="23"/>
              </w:rPr>
              <w:t>The Advertisement</w:t>
            </w:r>
          </w:p>
        </w:tc>
        <w:tc>
          <w:tcPr>
            <w:tcW w:w="1276" w:type="dxa"/>
            <w:vAlign w:val="center"/>
          </w:tcPr>
          <w:p w14:paraId="05EAAB12" w14:textId="77777777" w:rsidR="00EC5B49" w:rsidRPr="00045A98" w:rsidRDefault="00EC5B49" w:rsidP="00B56D7D">
            <w:r w:rsidRPr="00045A98">
              <w:fldChar w:fldCharType="begin">
                <w:ffData>
                  <w:name w:val="Check26"/>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16B19294" w14:textId="77777777" w:rsidR="00EC5B49" w:rsidRPr="00045A98" w:rsidRDefault="00EC5B49" w:rsidP="00B56D7D">
            <w:r w:rsidRPr="00045A98">
              <w:fldChar w:fldCharType="begin">
                <w:ffData>
                  <w:name w:val="Check27"/>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5A686629" w14:textId="77777777" w:rsidTr="00B56D7D">
        <w:trPr>
          <w:trHeight w:hRule="exact" w:val="429"/>
        </w:trPr>
        <w:tc>
          <w:tcPr>
            <w:tcW w:w="6629" w:type="dxa"/>
            <w:gridSpan w:val="3"/>
            <w:vAlign w:val="center"/>
          </w:tcPr>
          <w:p w14:paraId="002ECF3B" w14:textId="77777777" w:rsidR="00EC5B49" w:rsidRPr="00045A98" w:rsidRDefault="00EC5B49" w:rsidP="00B56D7D">
            <w:pPr>
              <w:rPr>
                <w:sz w:val="23"/>
                <w:szCs w:val="23"/>
              </w:rPr>
            </w:pPr>
            <w:r w:rsidRPr="00045A98">
              <w:rPr>
                <w:sz w:val="23"/>
                <w:szCs w:val="23"/>
              </w:rPr>
              <w:t>The draft Appointment Letter</w:t>
            </w:r>
          </w:p>
        </w:tc>
        <w:tc>
          <w:tcPr>
            <w:tcW w:w="1276" w:type="dxa"/>
            <w:vAlign w:val="center"/>
          </w:tcPr>
          <w:p w14:paraId="1ED0A962" w14:textId="77777777" w:rsidR="00EC5B49" w:rsidRPr="00045A98" w:rsidRDefault="00EC5B49" w:rsidP="00B56D7D">
            <w:r w:rsidRPr="00045A98">
              <w:fldChar w:fldCharType="begin">
                <w:ffData>
                  <w:name w:val="Check28"/>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45FEC8C1" w14:textId="77777777" w:rsidR="00EC5B49" w:rsidRPr="00045A98" w:rsidRDefault="00EC5B49" w:rsidP="00B56D7D">
            <w:r w:rsidRPr="00045A98">
              <w:fldChar w:fldCharType="begin">
                <w:ffData>
                  <w:name w:val="Check29"/>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5AFEA078" w14:textId="77777777" w:rsidTr="00B56D7D">
        <w:trPr>
          <w:trHeight w:hRule="exact" w:val="407"/>
        </w:trPr>
        <w:tc>
          <w:tcPr>
            <w:tcW w:w="6629" w:type="dxa"/>
            <w:gridSpan w:val="3"/>
            <w:vAlign w:val="center"/>
          </w:tcPr>
          <w:p w14:paraId="722408C2" w14:textId="77777777" w:rsidR="00EC5B49" w:rsidRPr="00045A98" w:rsidRDefault="00EC5B49" w:rsidP="00B56D7D">
            <w:pPr>
              <w:rPr>
                <w:sz w:val="23"/>
                <w:szCs w:val="23"/>
              </w:rPr>
            </w:pPr>
            <w:r w:rsidRPr="00045A98">
              <w:rPr>
                <w:sz w:val="23"/>
                <w:szCs w:val="23"/>
              </w:rPr>
              <w:t>The Statement of Terms and Conditions of Employment</w:t>
            </w:r>
          </w:p>
        </w:tc>
        <w:tc>
          <w:tcPr>
            <w:tcW w:w="1276" w:type="dxa"/>
            <w:vAlign w:val="center"/>
          </w:tcPr>
          <w:p w14:paraId="6B7100D2" w14:textId="77777777" w:rsidR="00EC5B49" w:rsidRPr="00045A98" w:rsidRDefault="00EC5B49" w:rsidP="00B56D7D">
            <w:r w:rsidRPr="00045A98">
              <w:fldChar w:fldCharType="begin">
                <w:ffData>
                  <w:name w:val="Check30"/>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69396C5A" w14:textId="77777777" w:rsidR="00EC5B49" w:rsidRPr="00045A98" w:rsidRDefault="00EC5B49" w:rsidP="00B56D7D">
            <w:r w:rsidRPr="00045A98">
              <w:fldChar w:fldCharType="begin">
                <w:ffData>
                  <w:name w:val="Check31"/>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159E6A0D" w14:textId="77777777" w:rsidTr="00B56D7D">
        <w:trPr>
          <w:trHeight w:hRule="exact" w:val="427"/>
        </w:trPr>
        <w:tc>
          <w:tcPr>
            <w:tcW w:w="6629" w:type="dxa"/>
            <w:gridSpan w:val="3"/>
            <w:vAlign w:val="center"/>
          </w:tcPr>
          <w:p w14:paraId="755F0B62" w14:textId="77777777" w:rsidR="00EC5B49" w:rsidRPr="00045A98" w:rsidRDefault="00EC5B49" w:rsidP="00B56D7D">
            <w:pPr>
              <w:rPr>
                <w:sz w:val="23"/>
                <w:szCs w:val="23"/>
              </w:rPr>
            </w:pPr>
            <w:r w:rsidRPr="00045A98">
              <w:rPr>
                <w:sz w:val="23"/>
                <w:szCs w:val="23"/>
              </w:rPr>
              <w:t>The Residency Agreement (if applicable)</w:t>
            </w:r>
          </w:p>
        </w:tc>
        <w:tc>
          <w:tcPr>
            <w:tcW w:w="1276" w:type="dxa"/>
            <w:vAlign w:val="center"/>
          </w:tcPr>
          <w:p w14:paraId="5A44AF1A" w14:textId="77777777" w:rsidR="00EC5B49" w:rsidRPr="00045A98" w:rsidRDefault="00EC5B49" w:rsidP="00B56D7D">
            <w:r w:rsidRPr="00045A98">
              <w:fldChar w:fldCharType="begin">
                <w:ffData>
                  <w:name w:val="Check32"/>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17FE6611" w14:textId="77777777" w:rsidR="00EC5B49" w:rsidRPr="00045A98" w:rsidRDefault="00EC5B49" w:rsidP="00B56D7D">
            <w:r w:rsidRPr="00045A98">
              <w:fldChar w:fldCharType="begin">
                <w:ffData>
                  <w:name w:val="Check33"/>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784EBDE2" w14:textId="77777777" w:rsidTr="00B56D7D">
        <w:trPr>
          <w:trHeight w:hRule="exact" w:val="592"/>
        </w:trPr>
        <w:tc>
          <w:tcPr>
            <w:tcW w:w="6629" w:type="dxa"/>
            <w:gridSpan w:val="3"/>
            <w:vAlign w:val="center"/>
          </w:tcPr>
          <w:p w14:paraId="79574052" w14:textId="77777777" w:rsidR="00EC5B49" w:rsidRPr="00045A98" w:rsidRDefault="00EC5B49" w:rsidP="00B56D7D">
            <w:pPr>
              <w:rPr>
                <w:sz w:val="23"/>
                <w:szCs w:val="23"/>
              </w:rPr>
            </w:pPr>
            <w:r w:rsidRPr="00045A98">
              <w:rPr>
                <w:sz w:val="23"/>
                <w:szCs w:val="23"/>
              </w:rPr>
              <w:t>The proposed Acknowledgement Letter, which will include the timetable for processing the appointment.</w:t>
            </w:r>
          </w:p>
        </w:tc>
        <w:tc>
          <w:tcPr>
            <w:tcW w:w="1276" w:type="dxa"/>
            <w:vAlign w:val="center"/>
          </w:tcPr>
          <w:p w14:paraId="234B948F" w14:textId="77777777" w:rsidR="00EC5B49" w:rsidRPr="00045A98" w:rsidRDefault="00EC5B49" w:rsidP="00B56D7D">
            <w:r w:rsidRPr="00045A98">
              <w:fldChar w:fldCharType="begin">
                <w:ffData>
                  <w:name w:val="Check34"/>
                  <w:enabled/>
                  <w:calcOnExit w:val="0"/>
                  <w:checkBox>
                    <w:sizeAuto/>
                    <w:default w:val="0"/>
                  </w:checkBox>
                </w:ffData>
              </w:fldChar>
            </w:r>
            <w:r w:rsidRPr="00045A98">
              <w:instrText xml:space="preserve"> FORMCHECKBOX </w:instrText>
            </w:r>
            <w:r w:rsidR="002E6934">
              <w:fldChar w:fldCharType="separate"/>
            </w:r>
            <w:r w:rsidRPr="00045A98">
              <w:fldChar w:fldCharType="end"/>
            </w:r>
          </w:p>
        </w:tc>
        <w:tc>
          <w:tcPr>
            <w:tcW w:w="1701" w:type="dxa"/>
            <w:vAlign w:val="center"/>
          </w:tcPr>
          <w:p w14:paraId="258EF4B6" w14:textId="77777777" w:rsidR="00EC5B49" w:rsidRPr="00045A98" w:rsidRDefault="00EC5B49" w:rsidP="00B56D7D">
            <w:r w:rsidRPr="00045A98">
              <w:fldChar w:fldCharType="begin">
                <w:ffData>
                  <w:name w:val="Check35"/>
                  <w:enabled/>
                  <w:calcOnExit w:val="0"/>
                  <w:checkBox>
                    <w:sizeAuto/>
                    <w:default w:val="0"/>
                  </w:checkBox>
                </w:ffData>
              </w:fldChar>
            </w:r>
            <w:r w:rsidRPr="00045A98">
              <w:instrText xml:space="preserve"> FORMCHECKBOX </w:instrText>
            </w:r>
            <w:r w:rsidR="002E6934">
              <w:fldChar w:fldCharType="separate"/>
            </w:r>
            <w:r w:rsidRPr="00045A98">
              <w:fldChar w:fldCharType="end"/>
            </w:r>
          </w:p>
        </w:tc>
      </w:tr>
      <w:tr w:rsidR="00EC5B49" w:rsidRPr="0063606E" w14:paraId="04ECD97F" w14:textId="77777777" w:rsidTr="00B56D7D">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Ex>
        <w:trPr>
          <w:trHeight w:hRule="exact" w:val="397"/>
        </w:trPr>
        <w:tc>
          <w:tcPr>
            <w:tcW w:w="2277" w:type="dxa"/>
            <w:tcBorders>
              <w:top w:val="single" w:sz="2" w:space="0" w:color="000000"/>
              <w:left w:val="single" w:sz="2" w:space="0" w:color="000000"/>
              <w:bottom w:val="single" w:sz="2" w:space="0" w:color="000000"/>
              <w:right w:val="single" w:sz="2" w:space="0" w:color="000000"/>
            </w:tcBorders>
            <w:shd w:val="clear" w:color="auto" w:fill="E6E6E6"/>
          </w:tcPr>
          <w:p w14:paraId="7FD78A26" w14:textId="77777777" w:rsidR="00EC5B49" w:rsidRPr="0063606E" w:rsidRDefault="00EC5B49" w:rsidP="00B56D7D">
            <w:pPr>
              <w:rPr>
                <w:b/>
              </w:rPr>
            </w:pPr>
            <w:r w:rsidRPr="0063606E">
              <w:rPr>
                <w:b/>
              </w:rPr>
              <w:lastRenderedPageBreak/>
              <w:t>Signed:</w:t>
            </w:r>
          </w:p>
        </w:tc>
        <w:tc>
          <w:tcPr>
            <w:tcW w:w="4352" w:type="dxa"/>
            <w:gridSpan w:val="2"/>
            <w:tcBorders>
              <w:top w:val="single" w:sz="2" w:space="0" w:color="000000"/>
              <w:left w:val="single" w:sz="2" w:space="0" w:color="000000"/>
              <w:bottom w:val="single" w:sz="2" w:space="0" w:color="000000"/>
              <w:right w:val="single" w:sz="2" w:space="0" w:color="000000"/>
            </w:tcBorders>
          </w:tcPr>
          <w:p w14:paraId="0ADBC82C" w14:textId="77777777" w:rsidR="00EC5B49" w:rsidRPr="0063606E" w:rsidRDefault="00EC5B49" w:rsidP="00B56D7D"/>
        </w:tc>
        <w:tc>
          <w:tcPr>
            <w:tcW w:w="1276" w:type="dxa"/>
            <w:tcBorders>
              <w:top w:val="single" w:sz="2" w:space="0" w:color="000000"/>
              <w:left w:val="single" w:sz="2" w:space="0" w:color="000000"/>
              <w:bottom w:val="single" w:sz="2" w:space="0" w:color="000000"/>
              <w:right w:val="single" w:sz="2" w:space="0" w:color="000000"/>
            </w:tcBorders>
            <w:shd w:val="clear" w:color="auto" w:fill="E6E6E6"/>
          </w:tcPr>
          <w:p w14:paraId="2C9AF6E9" w14:textId="77777777" w:rsidR="00EC5B49" w:rsidRPr="0063606E" w:rsidRDefault="00EC5B49" w:rsidP="00B56D7D">
            <w:pPr>
              <w:rPr>
                <w:b/>
              </w:rPr>
            </w:pPr>
            <w:r w:rsidRPr="0063606E">
              <w:rPr>
                <w:b/>
              </w:rPr>
              <w:t>Date:</w:t>
            </w:r>
          </w:p>
        </w:tc>
        <w:tc>
          <w:tcPr>
            <w:tcW w:w="1701" w:type="dxa"/>
            <w:tcBorders>
              <w:top w:val="single" w:sz="2" w:space="0" w:color="000000"/>
              <w:left w:val="single" w:sz="2" w:space="0" w:color="000000"/>
              <w:bottom w:val="single" w:sz="2" w:space="0" w:color="000000"/>
              <w:right w:val="single" w:sz="2" w:space="0" w:color="000000"/>
            </w:tcBorders>
          </w:tcPr>
          <w:p w14:paraId="4FFF0197" w14:textId="77777777" w:rsidR="00EC5B49" w:rsidRPr="0063606E" w:rsidRDefault="00EC5B49" w:rsidP="00B56D7D"/>
        </w:tc>
      </w:tr>
      <w:tr w:rsidR="00EC5B49" w:rsidRPr="0063606E" w14:paraId="662E06F1" w14:textId="77777777" w:rsidTr="00B56D7D">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Ex>
        <w:trPr>
          <w:trHeight w:hRule="exact" w:val="397"/>
        </w:trPr>
        <w:tc>
          <w:tcPr>
            <w:tcW w:w="2277" w:type="dxa"/>
            <w:tcBorders>
              <w:top w:val="single" w:sz="2" w:space="0" w:color="000000"/>
              <w:left w:val="single" w:sz="2" w:space="0" w:color="000000"/>
              <w:bottom w:val="single" w:sz="2" w:space="0" w:color="000000"/>
              <w:right w:val="single" w:sz="2" w:space="0" w:color="000000"/>
            </w:tcBorders>
            <w:shd w:val="clear" w:color="auto" w:fill="E6E6E6"/>
          </w:tcPr>
          <w:p w14:paraId="0D60963C" w14:textId="77777777" w:rsidR="00EC5B49" w:rsidRPr="0063606E" w:rsidRDefault="00EC5B49" w:rsidP="00B56D7D">
            <w:pPr>
              <w:rPr>
                <w:b/>
              </w:rPr>
            </w:pPr>
            <w:r w:rsidRPr="0063606E">
              <w:rPr>
                <w:b/>
              </w:rPr>
              <w:t>Office:</w:t>
            </w:r>
          </w:p>
        </w:tc>
        <w:tc>
          <w:tcPr>
            <w:tcW w:w="7329" w:type="dxa"/>
            <w:gridSpan w:val="4"/>
            <w:tcBorders>
              <w:top w:val="single" w:sz="2" w:space="0" w:color="000000"/>
              <w:left w:val="single" w:sz="2" w:space="0" w:color="000000"/>
              <w:bottom w:val="single" w:sz="2" w:space="0" w:color="000000"/>
              <w:right w:val="single" w:sz="2" w:space="0" w:color="000000"/>
            </w:tcBorders>
          </w:tcPr>
          <w:p w14:paraId="4D703F02" w14:textId="77777777" w:rsidR="00EC5B49" w:rsidRPr="0063606E" w:rsidRDefault="00EC5B49" w:rsidP="00B56D7D"/>
        </w:tc>
      </w:tr>
    </w:tbl>
    <w:p w14:paraId="0ECD35E1" w14:textId="77777777" w:rsidR="00EC5B49" w:rsidRDefault="00EC5B49" w:rsidP="00EC5B49">
      <w:pPr>
        <w:ind w:left="-142"/>
        <w:rPr>
          <w:sz w:val="20"/>
        </w:rPr>
      </w:pPr>
      <w:r w:rsidRPr="0063606E">
        <w:rPr>
          <w:sz w:val="20"/>
        </w:rPr>
        <w:t>On behalf of the District Lay Employment Sub-Committee</w:t>
      </w:r>
      <w:r>
        <w:rPr>
          <w:sz w:val="20"/>
        </w:rPr>
        <w:t>,</w:t>
      </w:r>
      <w:r w:rsidRPr="0063606E">
        <w:rPr>
          <w:sz w:val="20"/>
        </w:rPr>
        <w:t xml:space="preserve"> I confirm that the documents, as submitted, conform to the required District and Connexional standards.  The procedure may go ahead on the basis of these documents, and any comments that may be made in an accompanying note.</w:t>
      </w: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668"/>
        <w:gridCol w:w="3543"/>
        <w:gridCol w:w="1134"/>
        <w:gridCol w:w="2897"/>
      </w:tblGrid>
      <w:tr w:rsidR="00EC5B49" w:rsidRPr="0063606E" w14:paraId="2CDCEBE4" w14:textId="77777777" w:rsidTr="00B56D7D">
        <w:trPr>
          <w:trHeight w:hRule="exact" w:val="397"/>
        </w:trPr>
        <w:tc>
          <w:tcPr>
            <w:tcW w:w="1668" w:type="dxa"/>
            <w:tcBorders>
              <w:top w:val="single" w:sz="2" w:space="0" w:color="000000"/>
              <w:left w:val="single" w:sz="2" w:space="0" w:color="000000"/>
              <w:bottom w:val="single" w:sz="2" w:space="0" w:color="000000"/>
              <w:right w:val="single" w:sz="2" w:space="0" w:color="000000"/>
            </w:tcBorders>
            <w:shd w:val="clear" w:color="auto" w:fill="E6E6E6"/>
          </w:tcPr>
          <w:p w14:paraId="7198A28C" w14:textId="77777777" w:rsidR="00EC5B49" w:rsidRPr="0063606E" w:rsidRDefault="00EC5B49" w:rsidP="00B56D7D">
            <w:pPr>
              <w:rPr>
                <w:b/>
              </w:rPr>
            </w:pPr>
            <w:r w:rsidRPr="0063606E">
              <w:rPr>
                <w:b/>
              </w:rPr>
              <w:t>Signed:</w:t>
            </w:r>
          </w:p>
        </w:tc>
        <w:tc>
          <w:tcPr>
            <w:tcW w:w="3543" w:type="dxa"/>
            <w:tcBorders>
              <w:top w:val="single" w:sz="2" w:space="0" w:color="000000"/>
              <w:left w:val="single" w:sz="2" w:space="0" w:color="000000"/>
              <w:bottom w:val="single" w:sz="2" w:space="0" w:color="000000"/>
              <w:right w:val="single" w:sz="2" w:space="0" w:color="000000"/>
            </w:tcBorders>
          </w:tcPr>
          <w:p w14:paraId="07A0BC57" w14:textId="77777777" w:rsidR="00EC5B49" w:rsidRPr="0063606E" w:rsidRDefault="00EC5B49" w:rsidP="00B56D7D"/>
        </w:tc>
        <w:tc>
          <w:tcPr>
            <w:tcW w:w="1134" w:type="dxa"/>
            <w:tcBorders>
              <w:top w:val="single" w:sz="2" w:space="0" w:color="000000"/>
              <w:left w:val="single" w:sz="2" w:space="0" w:color="000000"/>
              <w:bottom w:val="single" w:sz="2" w:space="0" w:color="000000"/>
              <w:right w:val="single" w:sz="2" w:space="0" w:color="000000"/>
            </w:tcBorders>
            <w:shd w:val="clear" w:color="auto" w:fill="E6E6E6"/>
          </w:tcPr>
          <w:p w14:paraId="3C66033D" w14:textId="77777777" w:rsidR="00EC5B49" w:rsidRPr="0063606E" w:rsidRDefault="00EC5B49" w:rsidP="00B56D7D">
            <w:pPr>
              <w:rPr>
                <w:b/>
              </w:rPr>
            </w:pPr>
            <w:r w:rsidRPr="0063606E">
              <w:rPr>
                <w:b/>
              </w:rPr>
              <w:t>Date:</w:t>
            </w:r>
          </w:p>
        </w:tc>
        <w:tc>
          <w:tcPr>
            <w:tcW w:w="2897" w:type="dxa"/>
            <w:tcBorders>
              <w:top w:val="single" w:sz="2" w:space="0" w:color="000000"/>
              <w:left w:val="single" w:sz="2" w:space="0" w:color="000000"/>
              <w:bottom w:val="single" w:sz="2" w:space="0" w:color="000000"/>
              <w:right w:val="single" w:sz="2" w:space="0" w:color="000000"/>
            </w:tcBorders>
          </w:tcPr>
          <w:p w14:paraId="30970664" w14:textId="77777777" w:rsidR="00EC5B49" w:rsidRPr="0063606E" w:rsidRDefault="00EC5B49" w:rsidP="00B56D7D"/>
        </w:tc>
      </w:tr>
      <w:tr w:rsidR="00EC5B49" w:rsidRPr="0063606E" w14:paraId="6CC16F3F" w14:textId="77777777" w:rsidTr="00B56D7D">
        <w:trPr>
          <w:trHeight w:hRule="exact" w:val="397"/>
        </w:trPr>
        <w:tc>
          <w:tcPr>
            <w:tcW w:w="1668" w:type="dxa"/>
            <w:tcBorders>
              <w:top w:val="single" w:sz="2" w:space="0" w:color="000000"/>
              <w:left w:val="single" w:sz="2" w:space="0" w:color="000000"/>
              <w:bottom w:val="single" w:sz="2" w:space="0" w:color="000000"/>
              <w:right w:val="single" w:sz="2" w:space="0" w:color="000000"/>
            </w:tcBorders>
            <w:shd w:val="clear" w:color="auto" w:fill="E6E6E6"/>
          </w:tcPr>
          <w:p w14:paraId="32526132" w14:textId="77777777" w:rsidR="00EC5B49" w:rsidRPr="0063606E" w:rsidRDefault="00EC5B49" w:rsidP="00B56D7D">
            <w:pPr>
              <w:rPr>
                <w:b/>
              </w:rPr>
            </w:pPr>
            <w:r w:rsidRPr="0063606E">
              <w:rPr>
                <w:b/>
              </w:rPr>
              <w:t>Office:</w:t>
            </w:r>
          </w:p>
        </w:tc>
        <w:tc>
          <w:tcPr>
            <w:tcW w:w="7574" w:type="dxa"/>
            <w:gridSpan w:val="3"/>
            <w:tcBorders>
              <w:top w:val="single" w:sz="2" w:space="0" w:color="000000"/>
              <w:left w:val="single" w:sz="2" w:space="0" w:color="000000"/>
              <w:bottom w:val="single" w:sz="2" w:space="0" w:color="000000"/>
              <w:right w:val="single" w:sz="2" w:space="0" w:color="000000"/>
            </w:tcBorders>
          </w:tcPr>
          <w:p w14:paraId="1D678D10" w14:textId="77777777" w:rsidR="00EC5B49" w:rsidRDefault="00EC5B49" w:rsidP="00B56D7D"/>
          <w:p w14:paraId="289B66BF" w14:textId="77777777" w:rsidR="00EC5B49" w:rsidRPr="0063606E" w:rsidRDefault="00EC5B49" w:rsidP="00B56D7D"/>
        </w:tc>
      </w:tr>
    </w:tbl>
    <w:p w14:paraId="53D5B720" w14:textId="77777777" w:rsidR="00F132ED" w:rsidRPr="0099676C" w:rsidRDefault="00F132ED">
      <w:pPr>
        <w:rPr>
          <w:sz w:val="24"/>
          <w:szCs w:val="24"/>
        </w:rPr>
      </w:pPr>
    </w:p>
    <w:sectPr w:rsidR="00F132ED" w:rsidRPr="0099676C" w:rsidSect="008522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FDE"/>
    <w:multiLevelType w:val="hybridMultilevel"/>
    <w:tmpl w:val="CE94C284"/>
    <w:lvl w:ilvl="0" w:tplc="15B2CE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2181C"/>
    <w:multiLevelType w:val="hybridMultilevel"/>
    <w:tmpl w:val="4766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4FD9"/>
    <w:multiLevelType w:val="hybridMultilevel"/>
    <w:tmpl w:val="EAC4EF8A"/>
    <w:lvl w:ilvl="0" w:tplc="15B2CE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B3BA2"/>
    <w:multiLevelType w:val="hybridMultilevel"/>
    <w:tmpl w:val="56DC8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1B374B"/>
    <w:multiLevelType w:val="hybridMultilevel"/>
    <w:tmpl w:val="6298DB28"/>
    <w:lvl w:ilvl="0" w:tplc="B8D697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B01FA5"/>
    <w:multiLevelType w:val="hybridMultilevel"/>
    <w:tmpl w:val="83CEE7E0"/>
    <w:lvl w:ilvl="0" w:tplc="15B2CED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A03EE4"/>
    <w:multiLevelType w:val="hybridMultilevel"/>
    <w:tmpl w:val="DE12DFDE"/>
    <w:lvl w:ilvl="0" w:tplc="15B2CED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D4C3E4C"/>
    <w:multiLevelType w:val="hybridMultilevel"/>
    <w:tmpl w:val="35FC8ECC"/>
    <w:lvl w:ilvl="0" w:tplc="15B2CE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078D1"/>
    <w:multiLevelType w:val="hybridMultilevel"/>
    <w:tmpl w:val="22BCF4EA"/>
    <w:lvl w:ilvl="0" w:tplc="4874E782">
      <w:start w:val="1"/>
      <w:numFmt w:val="lowerRoman"/>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647042"/>
    <w:multiLevelType w:val="hybridMultilevel"/>
    <w:tmpl w:val="C52A925A"/>
    <w:lvl w:ilvl="0" w:tplc="15B2CE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0"/>
  </w:num>
  <w:num w:numId="6">
    <w:abstractNumId w:val="6"/>
  </w:num>
  <w:num w:numId="7">
    <w:abstractNumId w:val="9"/>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6C"/>
    <w:rsid w:val="0007428E"/>
    <w:rsid w:val="001814DB"/>
    <w:rsid w:val="002323D8"/>
    <w:rsid w:val="002E6934"/>
    <w:rsid w:val="002F505A"/>
    <w:rsid w:val="004C3AFB"/>
    <w:rsid w:val="0060225F"/>
    <w:rsid w:val="007E1B34"/>
    <w:rsid w:val="0085228E"/>
    <w:rsid w:val="0099676C"/>
    <w:rsid w:val="009E58FE"/>
    <w:rsid w:val="00AD54B4"/>
    <w:rsid w:val="00BE0226"/>
    <w:rsid w:val="00EC5B49"/>
    <w:rsid w:val="00F132ED"/>
    <w:rsid w:val="00F3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BC0B"/>
  <w15:chartTrackingRefBased/>
  <w15:docId w15:val="{721E13DF-20D6-4B3B-AE0D-3E8D137A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C5B49"/>
    <w:pPr>
      <w:keepNext/>
      <w:shd w:val="clear" w:color="auto" w:fill="FBD4B4"/>
      <w:spacing w:before="360" w:after="360" w:line="240" w:lineRule="auto"/>
      <w:outlineLvl w:val="1"/>
    </w:pPr>
    <w:rPr>
      <w:rFonts w:ascii="Calibri" w:eastAsia="Times New Roman" w:hAnsi="Calibri" w:cs="Times New Roman"/>
      <w:b/>
      <w:bCs/>
      <w:iCs/>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967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9676C"/>
    <w:rPr>
      <w:rFonts w:ascii="Calibri" w:hAnsi="Calibri"/>
      <w:szCs w:val="21"/>
    </w:rPr>
  </w:style>
  <w:style w:type="paragraph" w:styleId="ListParagraph">
    <w:name w:val="List Paragraph"/>
    <w:basedOn w:val="Normal"/>
    <w:uiPriority w:val="34"/>
    <w:qFormat/>
    <w:rsid w:val="0099676C"/>
    <w:pPr>
      <w:ind w:left="720"/>
      <w:contextualSpacing/>
    </w:pPr>
  </w:style>
  <w:style w:type="character" w:customStyle="1" w:styleId="Heading2Char">
    <w:name w:val="Heading 2 Char"/>
    <w:basedOn w:val="DefaultParagraphFont"/>
    <w:link w:val="Heading2"/>
    <w:uiPriority w:val="9"/>
    <w:rsid w:val="00EC5B49"/>
    <w:rPr>
      <w:rFonts w:ascii="Calibri" w:eastAsia="Times New Roman" w:hAnsi="Calibri" w:cs="Times New Roman"/>
      <w:b/>
      <w:bCs/>
      <w:iCs/>
      <w:sz w:val="32"/>
      <w:szCs w:val="28"/>
      <w:shd w:val="clear" w:color="auto" w:fill="FBD4B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3C88138B892479EBFB22538F35868" ma:contentTypeVersion="10" ma:contentTypeDescription="Create a new document." ma:contentTypeScope="" ma:versionID="fa992723df5fa65aeea59b0162f0b3ee">
  <xsd:schema xmlns:xsd="http://www.w3.org/2001/XMLSchema" xmlns:xs="http://www.w3.org/2001/XMLSchema" xmlns:p="http://schemas.microsoft.com/office/2006/metadata/properties" xmlns:ns3="73538f95-9b69-47c6-8f35-444e3aa95d31" targetNamespace="http://schemas.microsoft.com/office/2006/metadata/properties" ma:root="true" ma:fieldsID="58c6e9ea7166b3d4c9684c5c6d7a90e7" ns3:_="">
    <xsd:import namespace="73538f95-9b69-47c6-8f35-444e3aa95d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38f95-9b69-47c6-8f35-444e3aa9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7E1B7-065D-472E-9384-6F9E745D7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38f95-9b69-47c6-8f35-444e3aa95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14B3-7F4E-4239-829A-BBBB981068DA}">
  <ds:schemaRefs>
    <ds:schemaRef ds:uri="http://schemas.microsoft.com/sharepoint/v3/contenttype/forms"/>
  </ds:schemaRefs>
</ds:datastoreItem>
</file>

<file path=customXml/itemProps3.xml><?xml version="1.0" encoding="utf-8"?>
<ds:datastoreItem xmlns:ds="http://schemas.openxmlformats.org/officeDocument/2006/customXml" ds:itemID="{6B23684A-E6C9-4881-B2D0-2E148A1B4A47}">
  <ds:schemaRefs>
    <ds:schemaRef ds:uri="http://schemas.openxmlformats.org/package/2006/metadata/core-properties"/>
    <ds:schemaRef ds:uri="http://purl.org/dc/terms/"/>
    <ds:schemaRef ds:uri="73538f95-9b69-47c6-8f35-444e3aa95d31"/>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dc:creator>
  <cp:keywords/>
  <dc:description/>
  <cp:lastModifiedBy>Sam Roberts</cp:lastModifiedBy>
  <cp:revision>2</cp:revision>
  <dcterms:created xsi:type="dcterms:W3CDTF">2020-09-10T15:43:00Z</dcterms:created>
  <dcterms:modified xsi:type="dcterms:W3CDTF">2020-09-10T15:43:00Z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0x0101000263C88138B892479EBFB22538F35868</vt:lpwstr>
  </property>
</Properties>
</file>