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81" w:rsidRDefault="00590424" w:rsidP="00AB1ACF">
      <w:pPr>
        <w:spacing w:line="276" w:lineRule="auto"/>
        <w:contextualSpacing/>
        <w:rPr>
          <w:rFonts w:ascii="Arial" w:hAnsi="Arial" w:cs="Arial"/>
          <w:b/>
          <w:sz w:val="24"/>
          <w:szCs w:val="24"/>
        </w:rPr>
      </w:pPr>
      <w:r>
        <w:rPr>
          <w:rFonts w:ascii="Arial" w:hAnsi="Arial" w:cs="Arial"/>
          <w:b/>
          <w:sz w:val="24"/>
          <w:szCs w:val="24"/>
        </w:rPr>
        <w:t>Ministry with Older People: Chaplaincy</w:t>
      </w:r>
    </w:p>
    <w:p w:rsidR="00590424" w:rsidRDefault="00590424" w:rsidP="00AB1ACF">
      <w:pPr>
        <w:spacing w:line="276" w:lineRule="auto"/>
        <w:contextualSpacing/>
        <w:rPr>
          <w:rFonts w:ascii="Arial" w:hAnsi="Arial" w:cs="Arial"/>
          <w:b/>
          <w:sz w:val="24"/>
          <w:szCs w:val="24"/>
        </w:rPr>
      </w:pPr>
      <w:r>
        <w:rPr>
          <w:rFonts w:ascii="Arial" w:hAnsi="Arial" w:cs="Arial"/>
          <w:b/>
          <w:sz w:val="24"/>
          <w:szCs w:val="24"/>
        </w:rPr>
        <w:t>18 March 2021</w:t>
      </w:r>
    </w:p>
    <w:p w:rsidR="00590424" w:rsidRDefault="00590424" w:rsidP="00AB1ACF">
      <w:pPr>
        <w:spacing w:line="276" w:lineRule="auto"/>
        <w:contextualSpacing/>
        <w:rPr>
          <w:rFonts w:ascii="Arial" w:hAnsi="Arial" w:cs="Arial"/>
          <w:b/>
          <w:sz w:val="24"/>
          <w:szCs w:val="24"/>
        </w:rPr>
      </w:pPr>
    </w:p>
    <w:p w:rsidR="00590424" w:rsidRPr="00590424" w:rsidRDefault="00590424" w:rsidP="00AB1ACF">
      <w:pPr>
        <w:spacing w:line="276" w:lineRule="auto"/>
        <w:contextualSpacing/>
        <w:rPr>
          <w:rFonts w:ascii="Arial" w:hAnsi="Arial" w:cs="Arial"/>
          <w:sz w:val="24"/>
          <w:szCs w:val="24"/>
        </w:rPr>
      </w:pPr>
      <w:r w:rsidRPr="00590424">
        <w:rPr>
          <w:rFonts w:ascii="Arial" w:hAnsi="Arial" w:cs="Arial"/>
          <w:sz w:val="24"/>
          <w:szCs w:val="24"/>
        </w:rPr>
        <w:t>The following resources were shared during breakout groups discussing support for working with: people living in care homes; those living with dementia; those attending lunch clubs; and people unable to leave their own home.</w:t>
      </w:r>
    </w:p>
    <w:p w:rsidR="00590424" w:rsidRDefault="00590424" w:rsidP="00AB1ACF">
      <w:pPr>
        <w:spacing w:line="276" w:lineRule="auto"/>
        <w:contextualSpacing/>
        <w:rPr>
          <w:rFonts w:ascii="Arial" w:hAnsi="Arial" w:cs="Arial"/>
          <w:sz w:val="24"/>
          <w:szCs w:val="24"/>
        </w:rPr>
      </w:pPr>
    </w:p>
    <w:p w:rsidR="00590424" w:rsidRDefault="00590424" w:rsidP="00AB1ACF">
      <w:pPr>
        <w:spacing w:line="276" w:lineRule="auto"/>
        <w:contextualSpacing/>
        <w:rPr>
          <w:rFonts w:ascii="Arial" w:hAnsi="Arial" w:cs="Arial"/>
          <w:sz w:val="24"/>
          <w:szCs w:val="24"/>
        </w:rPr>
      </w:pPr>
      <w:r>
        <w:rPr>
          <w:rFonts w:ascii="Arial" w:hAnsi="Arial" w:cs="Arial"/>
          <w:sz w:val="24"/>
          <w:szCs w:val="24"/>
        </w:rPr>
        <w:t>The resources have not been grouped according to the above, as many of them will work across all four contexts</w:t>
      </w:r>
    </w:p>
    <w:p w:rsidR="00590424" w:rsidRDefault="00590424" w:rsidP="00AB1ACF">
      <w:pPr>
        <w:spacing w:line="276" w:lineRule="auto"/>
        <w:contextualSpacing/>
        <w:rPr>
          <w:rFonts w:ascii="Arial" w:hAnsi="Arial" w:cs="Arial"/>
          <w:sz w:val="24"/>
          <w:szCs w:val="24"/>
        </w:rPr>
      </w:pPr>
    </w:p>
    <w:p w:rsidR="00590424" w:rsidRPr="00590424" w:rsidRDefault="00590424" w:rsidP="00AB1ACF">
      <w:pPr>
        <w:spacing w:line="276" w:lineRule="auto"/>
        <w:contextualSpacing/>
        <w:rPr>
          <w:rFonts w:ascii="Arial" w:hAnsi="Arial" w:cs="Arial"/>
          <w:sz w:val="24"/>
          <w:szCs w:val="24"/>
          <w:u w:val="single"/>
        </w:rPr>
      </w:pPr>
      <w:r w:rsidRPr="00590424">
        <w:rPr>
          <w:rFonts w:ascii="Arial" w:hAnsi="Arial" w:cs="Arial"/>
          <w:sz w:val="24"/>
          <w:szCs w:val="24"/>
          <w:u w:val="single"/>
        </w:rPr>
        <w:t>Resource List</w:t>
      </w:r>
    </w:p>
    <w:p w:rsidR="00A22D67" w:rsidRDefault="00A22D67" w:rsidP="00AB1ACF">
      <w:pPr>
        <w:pStyle w:val="NormalWeb"/>
        <w:spacing w:before="0" w:beforeAutospacing="0" w:after="0" w:afterAutospacing="0" w:line="276" w:lineRule="auto"/>
        <w:contextualSpacing/>
        <w:rPr>
          <w:color w:val="201F1E"/>
        </w:rPr>
      </w:pPr>
      <w:r>
        <w:rPr>
          <w:rFonts w:ascii="Arial" w:hAnsi="Arial" w:cs="Arial"/>
          <w:color w:val="201F1E"/>
          <w:bdr w:val="none" w:sz="0" w:space="0" w:color="auto" w:frame="1"/>
        </w:rPr>
        <w:t> </w:t>
      </w:r>
    </w:p>
    <w:p w:rsidR="00A22D67" w:rsidRDefault="00A22D67" w:rsidP="00AB1ACF">
      <w:pPr>
        <w:pStyle w:val="NormalWeb"/>
        <w:numPr>
          <w:ilvl w:val="0"/>
          <w:numId w:val="3"/>
        </w:numPr>
        <w:spacing w:before="0" w:beforeAutospacing="0" w:after="0" w:afterAutospacing="0" w:line="276" w:lineRule="auto"/>
        <w:ind w:left="284" w:hanging="284"/>
        <w:contextualSpacing/>
        <w:rPr>
          <w:color w:val="201F1E"/>
        </w:rPr>
      </w:pPr>
      <w:r>
        <w:rPr>
          <w:rFonts w:ascii="Arial" w:hAnsi="Arial" w:cs="Arial"/>
          <w:color w:val="201F1E"/>
          <w:bdr w:val="none" w:sz="0" w:space="0" w:color="auto" w:frame="1"/>
        </w:rPr>
        <w:t xml:space="preserve">Link in with </w:t>
      </w:r>
      <w:hyperlink r:id="rId7" w:tgtFrame="_blank" w:history="1">
        <w:r>
          <w:rPr>
            <w:rStyle w:val="Hyperlink"/>
            <w:rFonts w:ascii="inherit" w:hAnsi="inherit" w:cs="Arial"/>
            <w:bdr w:val="none" w:sz="0" w:space="0" w:color="auto" w:frame="1"/>
          </w:rPr>
          <w:t>https://www.mha.org.uk/communities/</w:t>
        </w:r>
      </w:hyperlink>
      <w:r>
        <w:rPr>
          <w:rFonts w:ascii="Arial" w:hAnsi="Arial" w:cs="Arial"/>
          <w:color w:val="201F1E"/>
          <w:bdr w:val="none" w:sz="0" w:space="0" w:color="auto" w:frame="1"/>
        </w:rPr>
        <w:t xml:space="preserve"> for online activities, live concerts, quizzes, exercise classes etc.  Requires good internet connection.  Remember to mute yourselves when singing!</w:t>
      </w:r>
    </w:p>
    <w:p w:rsidR="00A22D67" w:rsidRDefault="00A22D67" w:rsidP="00AB1ACF">
      <w:pPr>
        <w:pStyle w:val="NormalWeb"/>
        <w:spacing w:before="0" w:beforeAutospacing="0" w:after="0" w:afterAutospacing="0" w:line="276" w:lineRule="auto"/>
        <w:contextualSpacing/>
        <w:rPr>
          <w:color w:val="201F1E"/>
        </w:rPr>
      </w:pPr>
      <w:r>
        <w:rPr>
          <w:rFonts w:ascii="Arial" w:hAnsi="Arial" w:cs="Arial"/>
          <w:color w:val="201F1E"/>
          <w:bdr w:val="none" w:sz="0" w:space="0" w:color="auto" w:frame="1"/>
        </w:rPr>
        <w:t> </w:t>
      </w:r>
    </w:p>
    <w:p w:rsidR="002C7F5A" w:rsidRPr="00A22D67" w:rsidRDefault="00A22D67" w:rsidP="00AB1ACF">
      <w:pPr>
        <w:numPr>
          <w:ilvl w:val="0"/>
          <w:numId w:val="1"/>
        </w:numPr>
        <w:tabs>
          <w:tab w:val="clear" w:pos="720"/>
          <w:tab w:val="num" w:pos="284"/>
        </w:tabs>
        <w:spacing w:after="0" w:line="276" w:lineRule="auto"/>
        <w:ind w:left="284" w:hanging="284"/>
        <w:contextualSpacing/>
        <w:textAlignment w:val="baseline"/>
        <w:rPr>
          <w:rFonts w:ascii="Arial" w:eastAsia="Times New Roman" w:hAnsi="Arial" w:cs="Arial"/>
          <w:color w:val="000000"/>
          <w:sz w:val="24"/>
          <w:szCs w:val="24"/>
          <w:lang w:eastAsia="en-GB"/>
        </w:rPr>
      </w:pPr>
      <w:r w:rsidRPr="002C7F5A">
        <w:rPr>
          <w:rFonts w:ascii="Arial" w:hAnsi="Arial" w:cs="Arial"/>
          <w:color w:val="201F1E"/>
          <w:sz w:val="24"/>
          <w:szCs w:val="24"/>
          <w:bdr w:val="none" w:sz="0" w:space="0" w:color="auto" w:frame="1"/>
        </w:rPr>
        <w:t xml:space="preserve">Kathryn Lorde’s </w:t>
      </w:r>
      <w:r w:rsidR="002C7F5A">
        <w:rPr>
          <w:rFonts w:ascii="Arial" w:hAnsi="Arial" w:cs="Arial"/>
          <w:color w:val="201F1E"/>
          <w:sz w:val="24"/>
          <w:szCs w:val="24"/>
          <w:bdr w:val="none" w:sz="0" w:space="0" w:color="auto" w:frame="1"/>
        </w:rPr>
        <w:t>‘</w:t>
      </w:r>
      <w:r w:rsidRPr="002C7F5A">
        <w:rPr>
          <w:rFonts w:ascii="Arial" w:hAnsi="Arial" w:cs="Arial"/>
          <w:color w:val="201F1E"/>
          <w:sz w:val="24"/>
          <w:szCs w:val="24"/>
          <w:bdr w:val="none" w:sz="0" w:space="0" w:color="auto" w:frame="1"/>
        </w:rPr>
        <w:t>Soul Stories</w:t>
      </w:r>
      <w:r w:rsidR="002C7F5A">
        <w:rPr>
          <w:rFonts w:ascii="Arial" w:hAnsi="Arial" w:cs="Arial"/>
          <w:color w:val="201F1E"/>
          <w:sz w:val="24"/>
          <w:szCs w:val="24"/>
          <w:bdr w:val="none" w:sz="0" w:space="0" w:color="auto" w:frame="1"/>
        </w:rPr>
        <w:t>’</w:t>
      </w:r>
      <w:r w:rsidR="002C7F5A" w:rsidRPr="002C7F5A">
        <w:rPr>
          <w:rFonts w:ascii="Arial" w:hAnsi="Arial" w:cs="Arial"/>
          <w:color w:val="201F1E"/>
          <w:sz w:val="24"/>
          <w:szCs w:val="24"/>
          <w:bdr w:val="none" w:sz="0" w:space="0" w:color="auto" w:frame="1"/>
        </w:rPr>
        <w:t xml:space="preserve">.  </w:t>
      </w:r>
      <w:hyperlink r:id="rId8" w:history="1">
        <w:r w:rsidR="002C7F5A" w:rsidRPr="002B2252">
          <w:rPr>
            <w:rStyle w:val="Hyperlink"/>
            <w:rFonts w:ascii="Arial" w:hAnsi="Arial" w:cs="Arial"/>
            <w:sz w:val="24"/>
            <w:szCs w:val="24"/>
            <w:bdr w:val="none" w:sz="0" w:space="0" w:color="auto" w:frame="1"/>
          </w:rPr>
          <w:t>https://www.storiesforthesoul.org/team</w:t>
        </w:r>
      </w:hyperlink>
      <w:r w:rsidR="002C7F5A">
        <w:rPr>
          <w:rFonts w:ascii="Arial" w:hAnsi="Arial" w:cs="Arial"/>
          <w:color w:val="201F1E"/>
          <w:sz w:val="24"/>
          <w:szCs w:val="24"/>
          <w:bdr w:val="none" w:sz="0" w:space="0" w:color="auto" w:frame="1"/>
        </w:rPr>
        <w:t xml:space="preserve">.  </w:t>
      </w:r>
      <w:r w:rsidR="002C7F5A" w:rsidRPr="002C7F5A">
        <w:rPr>
          <w:rFonts w:ascii="Arial" w:hAnsi="Arial" w:cs="Arial"/>
          <w:color w:val="201F1E"/>
          <w:sz w:val="24"/>
          <w:szCs w:val="24"/>
          <w:bdr w:val="none" w:sz="0" w:space="0" w:color="auto" w:frame="1"/>
        </w:rPr>
        <w:t>There are</w:t>
      </w:r>
      <w:r w:rsidR="002C7F5A" w:rsidRPr="002C7F5A">
        <w:rPr>
          <w:rFonts w:ascii="Arial" w:eastAsia="Times New Roman" w:hAnsi="Arial" w:cs="Arial"/>
          <w:color w:val="000000"/>
          <w:sz w:val="24"/>
          <w:szCs w:val="24"/>
          <w:bdr w:val="none" w:sz="0" w:space="0" w:color="auto" w:frame="1"/>
          <w:lang w:eastAsia="en-GB"/>
        </w:rPr>
        <w:t xml:space="preserve"> </w:t>
      </w:r>
      <w:r w:rsidR="002C7F5A" w:rsidRPr="00A22D67">
        <w:rPr>
          <w:rFonts w:ascii="Arial" w:eastAsia="Times New Roman" w:hAnsi="Arial" w:cs="Arial"/>
          <w:color w:val="000000"/>
          <w:sz w:val="24"/>
          <w:szCs w:val="24"/>
          <w:bdr w:val="none" w:sz="0" w:space="0" w:color="auto" w:frame="1"/>
          <w:lang w:eastAsia="en-GB"/>
        </w:rPr>
        <w:t xml:space="preserve">videos that can be used in care homes or </w:t>
      </w:r>
      <w:proofErr w:type="gramStart"/>
      <w:r w:rsidR="002C7F5A" w:rsidRPr="00A22D67">
        <w:rPr>
          <w:rFonts w:ascii="Arial" w:eastAsia="Times New Roman" w:hAnsi="Arial" w:cs="Arial"/>
          <w:color w:val="000000"/>
          <w:sz w:val="24"/>
          <w:szCs w:val="24"/>
          <w:bdr w:val="none" w:sz="0" w:space="0" w:color="auto" w:frame="1"/>
          <w:lang w:eastAsia="en-GB"/>
        </w:rPr>
        <w:t>people's</w:t>
      </w:r>
      <w:proofErr w:type="gramEnd"/>
      <w:r w:rsidR="002C7F5A" w:rsidRPr="00A22D67">
        <w:rPr>
          <w:rFonts w:ascii="Arial" w:eastAsia="Times New Roman" w:hAnsi="Arial" w:cs="Arial"/>
          <w:color w:val="000000"/>
          <w:sz w:val="24"/>
          <w:szCs w:val="24"/>
          <w:bdr w:val="none" w:sz="0" w:space="0" w:color="auto" w:frame="1"/>
          <w:lang w:eastAsia="en-GB"/>
        </w:rPr>
        <w:t xml:space="preserve"> own homes.  The use would need to make sure there is a good broadband connection - it can be a bit poor inn some homes</w:t>
      </w:r>
    </w:p>
    <w:p w:rsidR="00A22D67" w:rsidRDefault="00A22D67" w:rsidP="00AB1ACF">
      <w:pPr>
        <w:pStyle w:val="NormalWeb"/>
        <w:spacing w:before="0" w:beforeAutospacing="0" w:after="0" w:afterAutospacing="0" w:line="276" w:lineRule="auto"/>
        <w:contextualSpacing/>
        <w:rPr>
          <w:color w:val="201F1E"/>
        </w:rPr>
      </w:pPr>
      <w:r>
        <w:rPr>
          <w:rFonts w:ascii="Arial" w:hAnsi="Arial" w:cs="Arial"/>
          <w:color w:val="201F1E"/>
          <w:bdr w:val="none" w:sz="0" w:space="0" w:color="auto" w:frame="1"/>
        </w:rPr>
        <w:t> </w:t>
      </w:r>
    </w:p>
    <w:p w:rsidR="00A22D67" w:rsidRDefault="00A22D67" w:rsidP="00AB1ACF">
      <w:pPr>
        <w:pStyle w:val="NormalWeb"/>
        <w:numPr>
          <w:ilvl w:val="0"/>
          <w:numId w:val="3"/>
        </w:numPr>
        <w:spacing w:before="0" w:beforeAutospacing="0" w:after="0" w:afterAutospacing="0" w:line="276" w:lineRule="auto"/>
        <w:ind w:left="284" w:hanging="284"/>
        <w:contextualSpacing/>
        <w:rPr>
          <w:color w:val="201F1E"/>
        </w:rPr>
      </w:pPr>
      <w:r>
        <w:rPr>
          <w:rFonts w:ascii="Arial" w:hAnsi="Arial" w:cs="Arial"/>
          <w:color w:val="201F1E"/>
          <w:bdr w:val="none" w:sz="0" w:space="0" w:color="auto" w:frame="1"/>
        </w:rPr>
        <w:t>Recording sermons/ reflections and putting them online/</w:t>
      </w:r>
      <w:proofErr w:type="spellStart"/>
      <w:r>
        <w:rPr>
          <w:rFonts w:ascii="Arial" w:hAnsi="Arial" w:cs="Arial"/>
          <w:color w:val="201F1E"/>
          <w:bdr w:val="none" w:sz="0" w:space="0" w:color="auto" w:frame="1"/>
        </w:rPr>
        <w:t>Youtube</w:t>
      </w:r>
      <w:proofErr w:type="spellEnd"/>
      <w:r>
        <w:rPr>
          <w:rFonts w:ascii="Arial" w:hAnsi="Arial" w:cs="Arial"/>
          <w:color w:val="201F1E"/>
          <w:bdr w:val="none" w:sz="0" w:space="0" w:color="auto" w:frame="1"/>
        </w:rPr>
        <w:t>.</w:t>
      </w:r>
    </w:p>
    <w:p w:rsidR="00A22D67" w:rsidRDefault="00A22D67" w:rsidP="00AB1ACF">
      <w:pPr>
        <w:pStyle w:val="NormalWeb"/>
        <w:spacing w:before="0" w:beforeAutospacing="0" w:after="0" w:afterAutospacing="0" w:line="276" w:lineRule="auto"/>
        <w:ind w:left="284" w:hanging="284"/>
        <w:contextualSpacing/>
        <w:rPr>
          <w:color w:val="201F1E"/>
        </w:rPr>
      </w:pPr>
    </w:p>
    <w:p w:rsidR="00A22D67" w:rsidRDefault="00A22D67" w:rsidP="00AB1ACF">
      <w:pPr>
        <w:pStyle w:val="NormalWeb"/>
        <w:numPr>
          <w:ilvl w:val="0"/>
          <w:numId w:val="3"/>
        </w:numPr>
        <w:spacing w:before="0" w:beforeAutospacing="0" w:after="0" w:afterAutospacing="0" w:line="276" w:lineRule="auto"/>
        <w:ind w:left="284" w:hanging="284"/>
        <w:contextualSpacing/>
        <w:rPr>
          <w:color w:val="201F1E"/>
        </w:rPr>
      </w:pPr>
      <w:r>
        <w:rPr>
          <w:rFonts w:ascii="Arial" w:hAnsi="Arial" w:cs="Arial"/>
          <w:color w:val="201F1E"/>
          <w:bdr w:val="none" w:sz="0" w:space="0" w:color="auto" w:frame="1"/>
        </w:rPr>
        <w:t>Physical/tactile expressions of love and spirituality:</w:t>
      </w:r>
    </w:p>
    <w:p w:rsidR="002C7F5A" w:rsidRPr="002C7F5A" w:rsidRDefault="002C7F5A" w:rsidP="00AB1ACF">
      <w:pPr>
        <w:pStyle w:val="NormalWeb"/>
        <w:numPr>
          <w:ilvl w:val="0"/>
          <w:numId w:val="4"/>
        </w:numPr>
        <w:spacing w:before="0" w:beforeAutospacing="0" w:after="0" w:afterAutospacing="0" w:line="276" w:lineRule="auto"/>
        <w:ind w:hanging="294"/>
        <w:contextualSpacing/>
        <w:rPr>
          <w:color w:val="201F1E"/>
        </w:rPr>
      </w:pPr>
      <w:r>
        <w:rPr>
          <w:rFonts w:ascii="Arial" w:hAnsi="Arial" w:cs="Arial"/>
          <w:color w:val="201F1E"/>
          <w:bdr w:val="none" w:sz="0" w:space="0" w:color="auto" w:frame="1"/>
        </w:rPr>
        <w:t>Holding crosses</w:t>
      </w:r>
    </w:p>
    <w:p w:rsidR="002C7F5A" w:rsidRPr="002C7F5A" w:rsidRDefault="002C7F5A" w:rsidP="00AB1ACF">
      <w:pPr>
        <w:pStyle w:val="NormalWeb"/>
        <w:numPr>
          <w:ilvl w:val="0"/>
          <w:numId w:val="4"/>
        </w:numPr>
        <w:spacing w:before="0" w:beforeAutospacing="0" w:after="0" w:afterAutospacing="0" w:line="276" w:lineRule="auto"/>
        <w:ind w:hanging="294"/>
        <w:contextualSpacing/>
        <w:rPr>
          <w:color w:val="201F1E"/>
        </w:rPr>
      </w:pPr>
      <w:r>
        <w:rPr>
          <w:rFonts w:ascii="Arial" w:hAnsi="Arial" w:cs="Arial"/>
          <w:color w:val="201F1E"/>
          <w:bdr w:val="none" w:sz="0" w:space="0" w:color="auto" w:frame="1"/>
        </w:rPr>
        <w:t>Palm crosses</w:t>
      </w:r>
    </w:p>
    <w:p w:rsidR="002C7F5A" w:rsidRPr="002C7F5A" w:rsidRDefault="002C7F5A" w:rsidP="00AB1ACF">
      <w:pPr>
        <w:pStyle w:val="NormalWeb"/>
        <w:numPr>
          <w:ilvl w:val="0"/>
          <w:numId w:val="4"/>
        </w:numPr>
        <w:spacing w:before="0" w:beforeAutospacing="0" w:after="0" w:afterAutospacing="0" w:line="276" w:lineRule="auto"/>
        <w:ind w:hanging="294"/>
        <w:contextualSpacing/>
        <w:rPr>
          <w:color w:val="201F1E"/>
        </w:rPr>
      </w:pPr>
      <w:r>
        <w:rPr>
          <w:rFonts w:ascii="Arial" w:hAnsi="Arial" w:cs="Arial"/>
          <w:color w:val="201F1E"/>
          <w:bdr w:val="none" w:sz="0" w:space="0" w:color="auto" w:frame="1"/>
        </w:rPr>
        <w:t>Jesus pebbles/painted rocks</w:t>
      </w:r>
    </w:p>
    <w:p w:rsidR="00A22D67" w:rsidRDefault="002C7F5A" w:rsidP="00AB1ACF">
      <w:pPr>
        <w:pStyle w:val="NormalWeb"/>
        <w:numPr>
          <w:ilvl w:val="0"/>
          <w:numId w:val="4"/>
        </w:numPr>
        <w:spacing w:before="0" w:beforeAutospacing="0" w:after="0" w:afterAutospacing="0" w:line="276" w:lineRule="auto"/>
        <w:ind w:hanging="294"/>
        <w:contextualSpacing/>
        <w:rPr>
          <w:color w:val="201F1E"/>
        </w:rPr>
      </w:pPr>
      <w:r>
        <w:rPr>
          <w:rFonts w:ascii="Arial" w:hAnsi="Arial" w:cs="Arial"/>
          <w:color w:val="201F1E"/>
          <w:bdr w:val="none" w:sz="0" w:space="0" w:color="auto" w:frame="1"/>
        </w:rPr>
        <w:t>l</w:t>
      </w:r>
      <w:r w:rsidR="00A22D67">
        <w:rPr>
          <w:rFonts w:ascii="Arial" w:hAnsi="Arial" w:cs="Arial"/>
          <w:color w:val="201F1E"/>
          <w:bdr w:val="none" w:sz="0" w:space="0" w:color="auto" w:frame="1"/>
        </w:rPr>
        <w:t>etters, cards and children’s drawings</w:t>
      </w:r>
    </w:p>
    <w:p w:rsidR="00A22D67" w:rsidRDefault="00A22D67" w:rsidP="00AB1ACF">
      <w:pPr>
        <w:pStyle w:val="NormalWeb"/>
        <w:spacing w:before="0" w:beforeAutospacing="0" w:after="0" w:afterAutospacing="0" w:line="276" w:lineRule="auto"/>
        <w:ind w:left="720" w:hanging="294"/>
        <w:contextualSpacing/>
        <w:rPr>
          <w:color w:val="201F1E"/>
        </w:rPr>
      </w:pPr>
    </w:p>
    <w:p w:rsidR="00A22D67" w:rsidRDefault="00A22D67" w:rsidP="00AB1ACF">
      <w:pPr>
        <w:pStyle w:val="NormalWeb"/>
        <w:numPr>
          <w:ilvl w:val="0"/>
          <w:numId w:val="3"/>
        </w:numPr>
        <w:spacing w:before="0" w:beforeAutospacing="0" w:after="0" w:afterAutospacing="0" w:line="276" w:lineRule="auto"/>
        <w:ind w:left="284" w:hanging="284"/>
        <w:contextualSpacing/>
        <w:rPr>
          <w:color w:val="201F1E"/>
        </w:rPr>
      </w:pPr>
      <w:r>
        <w:rPr>
          <w:rFonts w:ascii="Arial" w:hAnsi="Arial" w:cs="Arial"/>
          <w:color w:val="201F1E"/>
          <w:bdr w:val="none" w:sz="0" w:space="0" w:color="auto" w:frame="1"/>
        </w:rPr>
        <w:t>Easter boxed containing:</w:t>
      </w:r>
    </w:p>
    <w:p w:rsidR="00A22D67" w:rsidRDefault="00A22D67" w:rsidP="00AB1ACF">
      <w:pPr>
        <w:pStyle w:val="NormalWeb"/>
        <w:numPr>
          <w:ilvl w:val="1"/>
          <w:numId w:val="3"/>
        </w:numPr>
        <w:spacing w:before="0" w:beforeAutospacing="0" w:after="0" w:afterAutospacing="0" w:line="276" w:lineRule="auto"/>
        <w:ind w:left="709" w:hanging="283"/>
        <w:contextualSpacing/>
        <w:rPr>
          <w:color w:val="201F1E"/>
        </w:rPr>
      </w:pPr>
      <w:r>
        <w:rPr>
          <w:rFonts w:ascii="Arial" w:hAnsi="Arial" w:cs="Arial"/>
          <w:color w:val="201F1E"/>
          <w:bdr w:val="none" w:sz="0" w:space="0" w:color="auto" w:frame="1"/>
        </w:rPr>
        <w:t>Scripture verses for each day of Holy Week</w:t>
      </w:r>
    </w:p>
    <w:p w:rsidR="00A22D67" w:rsidRDefault="00A22D67" w:rsidP="00AB1ACF">
      <w:pPr>
        <w:pStyle w:val="NormalWeb"/>
        <w:numPr>
          <w:ilvl w:val="1"/>
          <w:numId w:val="3"/>
        </w:numPr>
        <w:spacing w:before="0" w:beforeAutospacing="0" w:after="0" w:afterAutospacing="0" w:line="276" w:lineRule="auto"/>
        <w:ind w:left="709" w:hanging="283"/>
        <w:contextualSpacing/>
        <w:rPr>
          <w:color w:val="201F1E"/>
        </w:rPr>
      </w:pPr>
      <w:r>
        <w:rPr>
          <w:rFonts w:ascii="Arial" w:hAnsi="Arial" w:cs="Arial"/>
          <w:color w:val="201F1E"/>
          <w:bdr w:val="none" w:sz="0" w:space="0" w:color="auto" w:frame="1"/>
        </w:rPr>
        <w:t>Easter stones (painted)</w:t>
      </w:r>
    </w:p>
    <w:p w:rsidR="00A22D67" w:rsidRDefault="00A22D67" w:rsidP="00AB1ACF">
      <w:pPr>
        <w:pStyle w:val="NormalWeb"/>
        <w:numPr>
          <w:ilvl w:val="1"/>
          <w:numId w:val="3"/>
        </w:numPr>
        <w:spacing w:before="0" w:beforeAutospacing="0" w:after="0" w:afterAutospacing="0" w:line="276" w:lineRule="auto"/>
        <w:ind w:left="709" w:hanging="283"/>
        <w:contextualSpacing/>
        <w:rPr>
          <w:color w:val="201F1E"/>
        </w:rPr>
      </w:pPr>
      <w:r>
        <w:rPr>
          <w:rFonts w:ascii="Arial" w:hAnsi="Arial" w:cs="Arial"/>
          <w:color w:val="201F1E"/>
          <w:bdr w:val="none" w:sz="0" w:space="0" w:color="auto" w:frame="1"/>
        </w:rPr>
        <w:t>Palm Cross</w:t>
      </w:r>
    </w:p>
    <w:p w:rsidR="00A22D67" w:rsidRDefault="00A22D67" w:rsidP="00AB1ACF">
      <w:pPr>
        <w:pStyle w:val="NormalWeb"/>
        <w:numPr>
          <w:ilvl w:val="1"/>
          <w:numId w:val="3"/>
        </w:numPr>
        <w:spacing w:before="0" w:beforeAutospacing="0" w:after="0" w:afterAutospacing="0" w:line="276" w:lineRule="auto"/>
        <w:ind w:left="709" w:hanging="283"/>
        <w:contextualSpacing/>
        <w:rPr>
          <w:color w:val="201F1E"/>
        </w:rPr>
      </w:pPr>
      <w:r>
        <w:rPr>
          <w:rFonts w:ascii="Arial" w:hAnsi="Arial" w:cs="Arial"/>
          <w:color w:val="201F1E"/>
          <w:bdr w:val="none" w:sz="0" w:space="0" w:color="auto" w:frame="1"/>
        </w:rPr>
        <w:t>Hot cross bun.</w:t>
      </w:r>
    </w:p>
    <w:p w:rsidR="00A22D67" w:rsidRDefault="00A22D67" w:rsidP="00AB1ACF">
      <w:pPr>
        <w:pStyle w:val="NormalWeb"/>
        <w:spacing w:before="0" w:beforeAutospacing="0" w:after="0" w:afterAutospacing="0" w:line="276" w:lineRule="auto"/>
        <w:ind w:left="284" w:hanging="284"/>
        <w:contextualSpacing/>
        <w:rPr>
          <w:color w:val="201F1E"/>
        </w:rPr>
      </w:pPr>
    </w:p>
    <w:p w:rsidR="00A22D67" w:rsidRDefault="00A22D67" w:rsidP="00AB1ACF">
      <w:pPr>
        <w:pStyle w:val="NormalWeb"/>
        <w:numPr>
          <w:ilvl w:val="0"/>
          <w:numId w:val="3"/>
        </w:numPr>
        <w:spacing w:before="0" w:beforeAutospacing="0" w:after="0" w:afterAutospacing="0" w:line="276" w:lineRule="auto"/>
        <w:ind w:left="284" w:hanging="284"/>
        <w:contextualSpacing/>
        <w:rPr>
          <w:color w:val="201F1E"/>
        </w:rPr>
      </w:pPr>
      <w:r>
        <w:rPr>
          <w:rFonts w:ascii="Arial" w:hAnsi="Arial" w:cs="Arial"/>
          <w:color w:val="201F1E"/>
          <w:bdr w:val="none" w:sz="0" w:space="0" w:color="auto" w:frame="1"/>
        </w:rPr>
        <w:t>Ask people to pray for particular intentions/concerns – make them home-based prayer warriors.  Encourage sense of responsibility and participation in parish/community life.</w:t>
      </w:r>
    </w:p>
    <w:p w:rsidR="00A22D67" w:rsidRDefault="00A22D67" w:rsidP="00AB1ACF">
      <w:pPr>
        <w:pStyle w:val="NormalWeb"/>
        <w:spacing w:before="0" w:beforeAutospacing="0" w:after="0" w:afterAutospacing="0" w:line="276" w:lineRule="auto"/>
        <w:ind w:left="284" w:hanging="284"/>
        <w:contextualSpacing/>
        <w:rPr>
          <w:color w:val="201F1E"/>
        </w:rPr>
      </w:pPr>
    </w:p>
    <w:p w:rsidR="002C7F5A" w:rsidRPr="00A22D67" w:rsidRDefault="002C7F5A" w:rsidP="00AB1ACF">
      <w:pPr>
        <w:numPr>
          <w:ilvl w:val="0"/>
          <w:numId w:val="1"/>
        </w:numPr>
        <w:tabs>
          <w:tab w:val="clear" w:pos="720"/>
          <w:tab w:val="num" w:pos="284"/>
        </w:tabs>
        <w:spacing w:after="0" w:line="276" w:lineRule="auto"/>
        <w:ind w:left="284" w:hanging="284"/>
        <w:contextualSpacing/>
        <w:textAlignment w:val="baseline"/>
        <w:rPr>
          <w:rFonts w:ascii="Arial" w:eastAsia="Times New Roman" w:hAnsi="Arial" w:cs="Arial"/>
          <w:color w:val="000000"/>
          <w:lang w:eastAsia="en-GB"/>
        </w:rPr>
      </w:pPr>
      <w:r w:rsidRPr="002C7F5A">
        <w:rPr>
          <w:rFonts w:ascii="Arial" w:hAnsi="Arial" w:cs="Arial"/>
          <w:color w:val="201F1E"/>
          <w:sz w:val="24"/>
          <w:szCs w:val="24"/>
          <w:bdr w:val="none" w:sz="0" w:space="0" w:color="auto" w:frame="1"/>
        </w:rPr>
        <w:t>‘</w:t>
      </w:r>
      <w:r w:rsidR="00A22D67" w:rsidRPr="002C7F5A">
        <w:rPr>
          <w:rFonts w:ascii="Arial" w:hAnsi="Arial" w:cs="Arial"/>
          <w:color w:val="201F1E"/>
          <w:sz w:val="24"/>
          <w:szCs w:val="24"/>
          <w:bdr w:val="none" w:sz="0" w:space="0" w:color="auto" w:frame="1"/>
        </w:rPr>
        <w:t>Faith in Later Life</w:t>
      </w:r>
      <w:r w:rsidRPr="002C7F5A">
        <w:rPr>
          <w:rFonts w:ascii="Arial" w:hAnsi="Arial" w:cs="Arial"/>
          <w:color w:val="201F1E"/>
          <w:sz w:val="24"/>
          <w:szCs w:val="24"/>
          <w:bdr w:val="none" w:sz="0" w:space="0" w:color="auto" w:frame="1"/>
        </w:rPr>
        <w:t>’:</w:t>
      </w:r>
      <w:r>
        <w:rPr>
          <w:rFonts w:ascii="Arial" w:hAnsi="Arial" w:cs="Arial"/>
          <w:color w:val="201F1E"/>
          <w:bdr w:val="none" w:sz="0" w:space="0" w:color="auto" w:frame="1"/>
        </w:rPr>
        <w:t xml:space="preserve"> </w:t>
      </w:r>
      <w:hyperlink r:id="rId9" w:tgtFrame="_blank" w:history="1">
        <w:r w:rsidRPr="00A22D67">
          <w:rPr>
            <w:rFonts w:ascii="Arial" w:eastAsia="Times New Roman" w:hAnsi="Arial" w:cs="Arial"/>
            <w:color w:val="0000FF"/>
            <w:sz w:val="24"/>
            <w:szCs w:val="24"/>
            <w:u w:val="single"/>
            <w:bdr w:val="none" w:sz="0" w:space="0" w:color="auto" w:frame="1"/>
            <w:lang w:eastAsia="en-GB"/>
          </w:rPr>
          <w:t>www.faithinlaterlife.org</w:t>
        </w:r>
      </w:hyperlink>
      <w:r>
        <w:rPr>
          <w:rFonts w:ascii="Arial" w:hAnsi="Arial" w:cs="Arial"/>
          <w:color w:val="000000"/>
          <w:bdr w:val="none" w:sz="0" w:space="0" w:color="auto" w:frame="1"/>
        </w:rPr>
        <w:t xml:space="preserve">.  </w:t>
      </w:r>
      <w:r w:rsidRPr="00A22D67">
        <w:rPr>
          <w:rFonts w:ascii="Arial" w:eastAsia="Times New Roman" w:hAnsi="Arial" w:cs="Arial"/>
          <w:color w:val="000000"/>
          <w:sz w:val="24"/>
          <w:szCs w:val="24"/>
          <w:bdr w:val="none" w:sz="0" w:space="0" w:color="auto" w:frame="1"/>
          <w:lang w:eastAsia="en-GB"/>
        </w:rPr>
        <w:t>Lots of resources, some free.  It also offers support for those who are working with older people with gatherings and webinars</w:t>
      </w:r>
    </w:p>
    <w:p w:rsidR="002C7F5A" w:rsidRPr="002C7F5A" w:rsidRDefault="002C7F5A" w:rsidP="00AB1ACF">
      <w:pPr>
        <w:pStyle w:val="NormalWeb"/>
        <w:spacing w:before="0" w:beforeAutospacing="0" w:after="0" w:afterAutospacing="0" w:line="276" w:lineRule="auto"/>
        <w:ind w:left="284"/>
        <w:contextualSpacing/>
        <w:rPr>
          <w:color w:val="201F1E"/>
        </w:rPr>
      </w:pPr>
    </w:p>
    <w:p w:rsidR="00A22D67" w:rsidRPr="00AB1ACF" w:rsidRDefault="00A22D67" w:rsidP="00AB1ACF">
      <w:pPr>
        <w:pStyle w:val="NormalWeb"/>
        <w:numPr>
          <w:ilvl w:val="0"/>
          <w:numId w:val="3"/>
        </w:numPr>
        <w:spacing w:before="0" w:beforeAutospacing="0" w:after="0" w:afterAutospacing="0" w:line="276" w:lineRule="auto"/>
        <w:ind w:left="284" w:hanging="284"/>
        <w:contextualSpacing/>
        <w:rPr>
          <w:color w:val="201F1E"/>
        </w:rPr>
      </w:pPr>
      <w:r>
        <w:rPr>
          <w:rFonts w:ascii="Arial" w:hAnsi="Arial" w:cs="Arial"/>
          <w:color w:val="201F1E"/>
          <w:bdr w:val="none" w:sz="0" w:space="0" w:color="auto" w:frame="1"/>
        </w:rPr>
        <w:lastRenderedPageBreak/>
        <w:t>Anna Chaplaincy resources</w:t>
      </w:r>
      <w:r w:rsidR="00AB1ACF">
        <w:rPr>
          <w:rFonts w:ascii="Arial" w:hAnsi="Arial" w:cs="Arial"/>
          <w:color w:val="201F1E"/>
          <w:bdr w:val="none" w:sz="0" w:space="0" w:color="auto" w:frame="1"/>
        </w:rPr>
        <w:t xml:space="preserve"> and carers’ guides</w:t>
      </w:r>
      <w:r w:rsidR="002C7F5A">
        <w:rPr>
          <w:rFonts w:ascii="Arial" w:hAnsi="Arial" w:cs="Arial"/>
          <w:color w:val="201F1E"/>
          <w:bdr w:val="none" w:sz="0" w:space="0" w:color="auto" w:frame="1"/>
        </w:rPr>
        <w:t xml:space="preserve">: </w:t>
      </w:r>
      <w:hyperlink r:id="rId10" w:history="1">
        <w:r w:rsidR="002C7F5A" w:rsidRPr="002B2252">
          <w:rPr>
            <w:rStyle w:val="Hyperlink"/>
            <w:rFonts w:ascii="Arial" w:hAnsi="Arial" w:cs="Arial"/>
            <w:bdr w:val="none" w:sz="0" w:space="0" w:color="auto" w:frame="1"/>
          </w:rPr>
          <w:t>https://www.annachaplaincy.org.uk/</w:t>
        </w:r>
      </w:hyperlink>
    </w:p>
    <w:p w:rsidR="00AB1ACF" w:rsidRPr="002C7F5A" w:rsidRDefault="00AB1ACF" w:rsidP="00AB1ACF">
      <w:pPr>
        <w:pStyle w:val="NormalWeb"/>
        <w:spacing w:before="0" w:beforeAutospacing="0" w:after="0" w:afterAutospacing="0" w:line="276" w:lineRule="auto"/>
        <w:ind w:left="284"/>
        <w:contextualSpacing/>
        <w:rPr>
          <w:color w:val="201F1E"/>
        </w:rPr>
      </w:pPr>
    </w:p>
    <w:p w:rsidR="002C7F5A" w:rsidRDefault="002C7F5A" w:rsidP="00AB1ACF">
      <w:pPr>
        <w:pStyle w:val="ListParagraph"/>
        <w:numPr>
          <w:ilvl w:val="0"/>
          <w:numId w:val="6"/>
        </w:numPr>
        <w:spacing w:after="0" w:line="276" w:lineRule="auto"/>
        <w:ind w:left="284" w:hanging="284"/>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Helpful books: </w:t>
      </w:r>
      <w:r w:rsidR="00A22D67" w:rsidRPr="002C7F5A">
        <w:rPr>
          <w:rFonts w:ascii="Arial" w:eastAsia="Times New Roman" w:hAnsi="Arial" w:cs="Arial"/>
          <w:color w:val="000000"/>
          <w:sz w:val="24"/>
          <w:szCs w:val="24"/>
          <w:lang w:eastAsia="en-GB"/>
        </w:rPr>
        <w:t xml:space="preserve"> </w:t>
      </w:r>
    </w:p>
    <w:p w:rsidR="00A22D67" w:rsidRPr="002C7F5A" w:rsidRDefault="00A22D67" w:rsidP="00AB1ACF">
      <w:pPr>
        <w:pStyle w:val="ListParagraph"/>
        <w:numPr>
          <w:ilvl w:val="1"/>
          <w:numId w:val="7"/>
        </w:numPr>
        <w:spacing w:after="0" w:line="276" w:lineRule="auto"/>
        <w:textAlignment w:val="baseline"/>
        <w:rPr>
          <w:rFonts w:ascii="Arial" w:eastAsia="Times New Roman" w:hAnsi="Arial" w:cs="Arial"/>
          <w:color w:val="000000"/>
          <w:sz w:val="24"/>
          <w:szCs w:val="24"/>
          <w:lang w:eastAsia="en-GB"/>
        </w:rPr>
      </w:pPr>
      <w:r w:rsidRPr="002C7F5A">
        <w:rPr>
          <w:rFonts w:ascii="Arial" w:eastAsia="Times New Roman" w:hAnsi="Arial" w:cs="Arial"/>
          <w:color w:val="000000"/>
          <w:sz w:val="24"/>
          <w:szCs w:val="24"/>
          <w:lang w:eastAsia="en-GB"/>
        </w:rPr>
        <w:t>'Living Liturgies'</w:t>
      </w:r>
      <w:r w:rsidR="002C7F5A">
        <w:rPr>
          <w:rFonts w:ascii="Arial" w:eastAsia="Times New Roman" w:hAnsi="Arial" w:cs="Arial"/>
          <w:color w:val="000000"/>
          <w:sz w:val="24"/>
          <w:szCs w:val="24"/>
          <w:lang w:eastAsia="en-GB"/>
        </w:rPr>
        <w:t xml:space="preserve">, </w:t>
      </w:r>
      <w:r w:rsidRPr="002C7F5A">
        <w:rPr>
          <w:rFonts w:ascii="Arial" w:eastAsia="Times New Roman" w:hAnsi="Arial" w:cs="Arial"/>
          <w:color w:val="000000"/>
          <w:sz w:val="24"/>
          <w:szCs w:val="24"/>
          <w:lang w:eastAsia="en-GB"/>
        </w:rPr>
        <w:t>Caroline George</w:t>
      </w:r>
    </w:p>
    <w:p w:rsidR="00A22D67" w:rsidRPr="002C7F5A" w:rsidRDefault="00A22D67" w:rsidP="00AB1ACF">
      <w:pPr>
        <w:pStyle w:val="ListParagraph"/>
        <w:numPr>
          <w:ilvl w:val="1"/>
          <w:numId w:val="7"/>
        </w:numPr>
        <w:spacing w:after="0" w:line="276" w:lineRule="auto"/>
        <w:textAlignment w:val="baseline"/>
        <w:rPr>
          <w:rFonts w:ascii="Arial" w:eastAsia="Times New Roman" w:hAnsi="Arial" w:cs="Arial"/>
          <w:color w:val="000000"/>
          <w:sz w:val="24"/>
          <w:szCs w:val="24"/>
          <w:lang w:eastAsia="en-GB"/>
        </w:rPr>
      </w:pPr>
      <w:r w:rsidRPr="002C7F5A">
        <w:rPr>
          <w:rFonts w:ascii="Arial" w:eastAsia="Times New Roman" w:hAnsi="Arial" w:cs="Arial"/>
          <w:color w:val="000000"/>
          <w:sz w:val="24"/>
          <w:szCs w:val="24"/>
          <w:lang w:eastAsia="en-GB"/>
        </w:rPr>
        <w:t>'Messy Vintage</w:t>
      </w:r>
      <w:r w:rsidR="002C7F5A">
        <w:rPr>
          <w:rFonts w:ascii="Arial" w:eastAsia="Times New Roman" w:hAnsi="Arial" w:cs="Arial"/>
          <w:color w:val="000000"/>
          <w:sz w:val="24"/>
          <w:szCs w:val="24"/>
          <w:lang w:eastAsia="en-GB"/>
        </w:rPr>
        <w:t xml:space="preserve"> </w:t>
      </w:r>
      <w:r w:rsidRPr="002C7F5A">
        <w:rPr>
          <w:rFonts w:ascii="Arial" w:eastAsia="Times New Roman" w:hAnsi="Arial" w:cs="Arial"/>
          <w:color w:val="000000"/>
          <w:sz w:val="24"/>
          <w:szCs w:val="24"/>
          <w:lang w:eastAsia="en-GB"/>
        </w:rPr>
        <w:t>-</w:t>
      </w:r>
      <w:r w:rsidR="002C7F5A">
        <w:rPr>
          <w:rFonts w:ascii="Arial" w:eastAsia="Times New Roman" w:hAnsi="Arial" w:cs="Arial"/>
          <w:color w:val="000000"/>
          <w:sz w:val="24"/>
          <w:szCs w:val="24"/>
          <w:lang w:eastAsia="en-GB"/>
        </w:rPr>
        <w:t xml:space="preserve"> 52 sessions', </w:t>
      </w:r>
      <w:r w:rsidRPr="002C7F5A">
        <w:rPr>
          <w:rFonts w:ascii="Arial" w:eastAsia="Times New Roman" w:hAnsi="Arial" w:cs="Arial"/>
          <w:color w:val="000000"/>
          <w:sz w:val="24"/>
          <w:szCs w:val="24"/>
          <w:lang w:eastAsia="en-GB"/>
        </w:rPr>
        <w:t>Katie Norman and Gill Phipps</w:t>
      </w:r>
    </w:p>
    <w:p w:rsidR="00A22D67" w:rsidRPr="002C7F5A" w:rsidRDefault="00A22D67" w:rsidP="00AB1ACF">
      <w:pPr>
        <w:pStyle w:val="ListParagraph"/>
        <w:numPr>
          <w:ilvl w:val="1"/>
          <w:numId w:val="7"/>
        </w:numPr>
        <w:spacing w:after="0" w:line="276" w:lineRule="auto"/>
        <w:textAlignment w:val="baseline"/>
        <w:rPr>
          <w:rFonts w:ascii="Arial" w:eastAsia="Times New Roman" w:hAnsi="Arial" w:cs="Arial"/>
          <w:color w:val="000000"/>
          <w:sz w:val="24"/>
          <w:szCs w:val="24"/>
          <w:lang w:eastAsia="en-GB"/>
        </w:rPr>
      </w:pPr>
      <w:r w:rsidRPr="002C7F5A">
        <w:rPr>
          <w:rFonts w:ascii="Arial" w:eastAsia="Times New Roman" w:hAnsi="Arial" w:cs="Arial"/>
          <w:color w:val="000000"/>
          <w:sz w:val="24"/>
          <w:szCs w:val="24"/>
          <w:bdr w:val="none" w:sz="0" w:space="0" w:color="auto" w:frame="1"/>
          <w:lang w:eastAsia="en-GB"/>
        </w:rPr>
        <w:t>'Chaplaincy and Spiritual Care in Mental Health Settings' by Jean Fletcher</w:t>
      </w:r>
    </w:p>
    <w:p w:rsidR="00A22D67" w:rsidRDefault="00A22D67" w:rsidP="00AB1ACF">
      <w:pPr>
        <w:pStyle w:val="ListParagraph"/>
        <w:numPr>
          <w:ilvl w:val="1"/>
          <w:numId w:val="7"/>
        </w:numPr>
        <w:spacing w:after="0" w:line="276" w:lineRule="auto"/>
        <w:textAlignment w:val="baseline"/>
        <w:rPr>
          <w:rFonts w:ascii="Arial" w:eastAsia="Times New Roman" w:hAnsi="Arial" w:cs="Arial"/>
          <w:color w:val="000000"/>
          <w:sz w:val="24"/>
          <w:szCs w:val="24"/>
          <w:lang w:eastAsia="en-GB"/>
        </w:rPr>
      </w:pPr>
      <w:r w:rsidRPr="002C7F5A">
        <w:rPr>
          <w:rFonts w:ascii="Arial" w:eastAsia="Times New Roman" w:hAnsi="Arial" w:cs="Arial"/>
          <w:color w:val="000000"/>
          <w:sz w:val="24"/>
          <w:szCs w:val="24"/>
          <w:lang w:eastAsia="en-GB"/>
        </w:rPr>
        <w:t xml:space="preserve">'The Book about Getting Older (for people who don't want to talk about </w:t>
      </w:r>
      <w:r w:rsidR="002C7F5A">
        <w:rPr>
          <w:rFonts w:ascii="Arial" w:eastAsia="Times New Roman" w:hAnsi="Arial" w:cs="Arial"/>
          <w:color w:val="000000"/>
          <w:sz w:val="24"/>
          <w:szCs w:val="24"/>
          <w:lang w:eastAsia="en-GB"/>
        </w:rPr>
        <w:t xml:space="preserve">it)’, </w:t>
      </w:r>
      <w:r w:rsidRPr="002C7F5A">
        <w:rPr>
          <w:rFonts w:ascii="Arial" w:eastAsia="Times New Roman" w:hAnsi="Arial" w:cs="Arial"/>
          <w:color w:val="000000"/>
          <w:sz w:val="24"/>
          <w:szCs w:val="24"/>
          <w:lang w:eastAsia="en-GB"/>
        </w:rPr>
        <w:t>Dr Lucy Pollock</w:t>
      </w:r>
    </w:p>
    <w:p w:rsidR="00AB1ACF" w:rsidRPr="00AB1ACF" w:rsidRDefault="00AB1ACF" w:rsidP="00AB1ACF">
      <w:pPr>
        <w:pStyle w:val="ListParagraph"/>
        <w:numPr>
          <w:ilvl w:val="1"/>
          <w:numId w:val="7"/>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Pr="00AB1ACF">
        <w:rPr>
          <w:rFonts w:ascii="Arial" w:eastAsia="Times New Roman" w:hAnsi="Arial" w:cs="Arial"/>
          <w:color w:val="000000"/>
          <w:sz w:val="24"/>
          <w:szCs w:val="24"/>
          <w:lang w:eastAsia="en-GB"/>
        </w:rPr>
        <w:t>Pictures to Share</w:t>
      </w:r>
      <w:r>
        <w:rPr>
          <w:rFonts w:ascii="Arial" w:eastAsia="Times New Roman" w:hAnsi="Arial" w:cs="Arial"/>
          <w:color w:val="000000"/>
          <w:sz w:val="24"/>
          <w:szCs w:val="24"/>
          <w:lang w:eastAsia="en-GB"/>
        </w:rPr>
        <w:t>’</w:t>
      </w:r>
      <w:r w:rsidRPr="00AB1ACF">
        <w:rPr>
          <w:rFonts w:ascii="Arial" w:eastAsia="Times New Roman" w:hAnsi="Arial" w:cs="Arial"/>
          <w:color w:val="000000"/>
          <w:sz w:val="24"/>
          <w:szCs w:val="24"/>
          <w:lang w:eastAsia="en-GB"/>
        </w:rPr>
        <w:t xml:space="preserve"> series, especially Strength for the Journey</w:t>
      </w:r>
    </w:p>
    <w:p w:rsidR="00AB1ACF" w:rsidRDefault="00AB1ACF" w:rsidP="00AB1ACF">
      <w:pPr>
        <w:pStyle w:val="ListParagraph"/>
        <w:numPr>
          <w:ilvl w:val="1"/>
          <w:numId w:val="7"/>
        </w:numPr>
        <w:spacing w:after="0" w:line="276" w:lineRule="auto"/>
        <w:textAlignment w:val="baseline"/>
        <w:rPr>
          <w:rFonts w:ascii="Arial" w:eastAsia="Times New Roman" w:hAnsi="Arial" w:cs="Arial"/>
          <w:color w:val="000000"/>
          <w:sz w:val="24"/>
          <w:szCs w:val="24"/>
          <w:lang w:eastAsia="en-GB"/>
        </w:rPr>
      </w:pPr>
    </w:p>
    <w:p w:rsidR="002C7F5A" w:rsidRPr="002C7F5A" w:rsidRDefault="002C7F5A" w:rsidP="00AB1ACF">
      <w:pPr>
        <w:pStyle w:val="ListParagraph"/>
        <w:spacing w:after="0" w:line="276" w:lineRule="auto"/>
        <w:ind w:left="1495"/>
        <w:textAlignment w:val="baseline"/>
        <w:rPr>
          <w:rFonts w:ascii="Arial" w:eastAsia="Times New Roman" w:hAnsi="Arial" w:cs="Arial"/>
          <w:color w:val="000000"/>
          <w:sz w:val="24"/>
          <w:szCs w:val="24"/>
          <w:lang w:eastAsia="en-GB"/>
        </w:rPr>
      </w:pPr>
    </w:p>
    <w:p w:rsidR="00A22D67" w:rsidRPr="002C7F5A" w:rsidRDefault="00A22D67" w:rsidP="00AB1ACF">
      <w:pPr>
        <w:pStyle w:val="ListParagraph"/>
        <w:numPr>
          <w:ilvl w:val="1"/>
          <w:numId w:val="6"/>
        </w:numPr>
        <w:spacing w:after="0" w:line="276" w:lineRule="auto"/>
        <w:ind w:left="284" w:hanging="284"/>
        <w:textAlignment w:val="baseline"/>
        <w:rPr>
          <w:rFonts w:ascii="Arial" w:eastAsia="Times New Roman" w:hAnsi="Arial" w:cs="Arial"/>
          <w:color w:val="000000"/>
          <w:sz w:val="24"/>
          <w:szCs w:val="24"/>
          <w:lang w:eastAsia="en-GB"/>
        </w:rPr>
      </w:pPr>
      <w:hyperlink r:id="rId11" w:tgtFrame="_blank" w:history="1">
        <w:r w:rsidRPr="002C7F5A">
          <w:rPr>
            <w:rFonts w:ascii="Arial" w:eastAsia="Times New Roman" w:hAnsi="Arial" w:cs="Arial"/>
            <w:color w:val="0000FF"/>
            <w:sz w:val="24"/>
            <w:szCs w:val="24"/>
            <w:u w:val="single"/>
            <w:bdr w:val="none" w:sz="0" w:space="0" w:color="auto" w:frame="1"/>
            <w:lang w:eastAsia="en-GB"/>
          </w:rPr>
          <w:t>Developing Deep Talk—training – Deep Talk (deep-</w:t>
        </w:r>
        <w:proofErr w:type="spellStart"/>
        <w:r w:rsidRPr="002C7F5A">
          <w:rPr>
            <w:rFonts w:ascii="Arial" w:eastAsia="Times New Roman" w:hAnsi="Arial" w:cs="Arial"/>
            <w:color w:val="0000FF"/>
            <w:sz w:val="24"/>
            <w:szCs w:val="24"/>
            <w:u w:val="single"/>
            <w:bdr w:val="none" w:sz="0" w:space="0" w:color="auto" w:frame="1"/>
            <w:lang w:eastAsia="en-GB"/>
          </w:rPr>
          <w:t>talk.blog</w:t>
        </w:r>
        <w:proofErr w:type="spellEnd"/>
        <w:r w:rsidRPr="002C7F5A">
          <w:rPr>
            <w:rFonts w:ascii="Arial" w:eastAsia="Times New Roman" w:hAnsi="Arial" w:cs="Arial"/>
            <w:color w:val="0000FF"/>
            <w:sz w:val="24"/>
            <w:szCs w:val="24"/>
            <w:u w:val="single"/>
            <w:bdr w:val="none" w:sz="0" w:space="0" w:color="auto" w:frame="1"/>
            <w:lang w:eastAsia="en-GB"/>
          </w:rPr>
          <w:t>)</w:t>
        </w:r>
      </w:hyperlink>
    </w:p>
    <w:p w:rsidR="00A22D67" w:rsidRDefault="00A22D67" w:rsidP="00AB1ACF">
      <w:pPr>
        <w:spacing w:after="0" w:line="276" w:lineRule="auto"/>
        <w:contextualSpacing/>
        <w:textAlignment w:val="baseline"/>
        <w:rPr>
          <w:rFonts w:ascii="Arial" w:eastAsia="Times New Roman" w:hAnsi="Arial" w:cs="Arial"/>
          <w:color w:val="000000"/>
          <w:sz w:val="24"/>
          <w:szCs w:val="24"/>
          <w:lang w:eastAsia="en-GB"/>
        </w:rPr>
      </w:pPr>
    </w:p>
    <w:p w:rsidR="002C7F5A" w:rsidRDefault="002C7F5A" w:rsidP="00AB1ACF">
      <w:pPr>
        <w:pStyle w:val="ListParagraph"/>
        <w:numPr>
          <w:ilvl w:val="0"/>
          <w:numId w:val="6"/>
        </w:numPr>
        <w:spacing w:after="0" w:line="276" w:lineRule="auto"/>
        <w:ind w:left="284" w:hanging="284"/>
        <w:textAlignment w:val="baseline"/>
        <w:rPr>
          <w:rFonts w:ascii="Arial" w:eastAsia="Times New Roman" w:hAnsi="Arial" w:cs="Arial"/>
          <w:color w:val="000000"/>
          <w:sz w:val="24"/>
          <w:szCs w:val="24"/>
          <w:lang w:eastAsia="en-GB"/>
        </w:rPr>
      </w:pPr>
      <w:r w:rsidRPr="002C7F5A">
        <w:rPr>
          <w:rFonts w:ascii="Arial" w:eastAsia="Times New Roman" w:hAnsi="Arial" w:cs="Arial"/>
          <w:color w:val="000000"/>
          <w:sz w:val="24"/>
          <w:szCs w:val="24"/>
          <w:lang w:eastAsia="en-GB"/>
        </w:rPr>
        <w:t>Prayer Cards (coming soon) - Methodist Publishing House or Learning Network North West and Man</w:t>
      </w:r>
    </w:p>
    <w:p w:rsidR="00AB1ACF" w:rsidRDefault="00AB1ACF" w:rsidP="00AB1ACF">
      <w:pPr>
        <w:pStyle w:val="ListParagraph"/>
        <w:spacing w:after="0" w:line="276" w:lineRule="auto"/>
        <w:ind w:left="284"/>
        <w:textAlignment w:val="baseline"/>
        <w:rPr>
          <w:rFonts w:ascii="Arial" w:eastAsia="Times New Roman" w:hAnsi="Arial" w:cs="Arial"/>
          <w:color w:val="000000"/>
          <w:sz w:val="24"/>
          <w:szCs w:val="24"/>
          <w:lang w:eastAsia="en-GB"/>
        </w:rPr>
      </w:pPr>
    </w:p>
    <w:p w:rsidR="00AB1ACF" w:rsidRPr="00AB1ACF" w:rsidRDefault="00AB1ACF" w:rsidP="00AB1ACF">
      <w:pPr>
        <w:pStyle w:val="NormalWeb"/>
        <w:numPr>
          <w:ilvl w:val="0"/>
          <w:numId w:val="9"/>
        </w:numPr>
        <w:spacing w:before="0" w:beforeAutospacing="0" w:after="0" w:afterAutospacing="0" w:line="276" w:lineRule="auto"/>
        <w:ind w:left="284" w:hanging="284"/>
        <w:contextualSpacing/>
        <w:rPr>
          <w:rFonts w:ascii="Arial" w:hAnsi="Arial" w:cs="Arial"/>
          <w:sz w:val="22"/>
          <w:szCs w:val="22"/>
        </w:rPr>
      </w:pPr>
      <w:r w:rsidRPr="00AB1ACF">
        <w:rPr>
          <w:rFonts w:ascii="Arial" w:hAnsi="Arial" w:cs="Arial"/>
          <w:bdr w:val="none" w:sz="0" w:space="0" w:color="auto" w:frame="1"/>
        </w:rPr>
        <w:t>Canterbury Cathedral’s YouTube channel</w:t>
      </w:r>
      <w:r>
        <w:rPr>
          <w:rFonts w:ascii="Arial" w:hAnsi="Arial" w:cs="Arial"/>
          <w:bdr w:val="none" w:sz="0" w:space="0" w:color="auto" w:frame="1"/>
        </w:rPr>
        <w:t xml:space="preserve"> </w:t>
      </w:r>
      <w:hyperlink r:id="rId12" w:history="1">
        <w:r w:rsidRPr="002B2252">
          <w:rPr>
            <w:rStyle w:val="Hyperlink"/>
            <w:rFonts w:ascii="Arial" w:hAnsi="Arial" w:cs="Arial"/>
            <w:bdr w:val="none" w:sz="0" w:space="0" w:color="auto" w:frame="1"/>
          </w:rPr>
          <w:t>https://www.youtube.com/user/DandCofCanterbury</w:t>
        </w:r>
      </w:hyperlink>
    </w:p>
    <w:p w:rsidR="00AB1ACF" w:rsidRPr="00AB1ACF" w:rsidRDefault="00AB1ACF" w:rsidP="00AB1ACF">
      <w:pPr>
        <w:pStyle w:val="NormalWeb"/>
        <w:spacing w:before="0" w:beforeAutospacing="0" w:after="0" w:afterAutospacing="0" w:line="276" w:lineRule="auto"/>
        <w:ind w:left="1004"/>
        <w:contextualSpacing/>
        <w:rPr>
          <w:rFonts w:ascii="Arial" w:hAnsi="Arial" w:cs="Arial"/>
          <w:sz w:val="22"/>
          <w:szCs w:val="22"/>
        </w:rPr>
      </w:pPr>
    </w:p>
    <w:p w:rsidR="00AB1ACF" w:rsidRPr="00AB1ACF" w:rsidRDefault="00AB1ACF" w:rsidP="00AB1ACF">
      <w:pPr>
        <w:pStyle w:val="NormalWeb"/>
        <w:numPr>
          <w:ilvl w:val="0"/>
          <w:numId w:val="9"/>
        </w:numPr>
        <w:spacing w:before="0" w:beforeAutospacing="0" w:after="0" w:afterAutospacing="0" w:line="276" w:lineRule="auto"/>
        <w:ind w:left="284" w:hanging="284"/>
        <w:contextualSpacing/>
        <w:rPr>
          <w:rFonts w:ascii="Arial" w:hAnsi="Arial" w:cs="Arial"/>
          <w:sz w:val="22"/>
          <w:szCs w:val="22"/>
        </w:rPr>
      </w:pPr>
      <w:r w:rsidRPr="00AB1ACF">
        <w:rPr>
          <w:rFonts w:ascii="Arial" w:hAnsi="Arial" w:cs="Arial"/>
          <w:bdr w:val="none" w:sz="0" w:space="0" w:color="auto" w:frame="1"/>
        </w:rPr>
        <w:t>Table Talk</w:t>
      </w:r>
      <w:r>
        <w:rPr>
          <w:rFonts w:ascii="Arial" w:hAnsi="Arial" w:cs="Arial"/>
          <w:bdr w:val="none" w:sz="0" w:space="0" w:color="auto" w:frame="1"/>
        </w:rPr>
        <w:t xml:space="preserve"> </w:t>
      </w:r>
      <w:hyperlink r:id="rId13" w:history="1">
        <w:r w:rsidRPr="002B2252">
          <w:rPr>
            <w:rStyle w:val="Hyperlink"/>
            <w:rFonts w:ascii="Arial" w:hAnsi="Arial" w:cs="Arial"/>
            <w:bdr w:val="none" w:sz="0" w:space="0" w:color="auto" w:frame="1"/>
          </w:rPr>
          <w:t>http://www.table-talk.org/</w:t>
        </w:r>
      </w:hyperlink>
    </w:p>
    <w:p w:rsidR="00AB1ACF" w:rsidRDefault="00AB1ACF" w:rsidP="00AB1ACF">
      <w:pPr>
        <w:pStyle w:val="ListParagraph"/>
        <w:rPr>
          <w:rFonts w:ascii="Arial" w:hAnsi="Arial" w:cs="Arial"/>
        </w:rPr>
      </w:pPr>
    </w:p>
    <w:p w:rsidR="00AB1ACF" w:rsidRPr="00AB1ACF" w:rsidRDefault="00AB1ACF" w:rsidP="00AB1ACF">
      <w:pPr>
        <w:pStyle w:val="NormalWeb"/>
        <w:numPr>
          <w:ilvl w:val="0"/>
          <w:numId w:val="9"/>
        </w:numPr>
        <w:spacing w:before="0" w:beforeAutospacing="0" w:after="0" w:afterAutospacing="0" w:line="276" w:lineRule="auto"/>
        <w:ind w:left="284" w:hanging="284"/>
        <w:contextualSpacing/>
        <w:rPr>
          <w:rFonts w:ascii="Arial" w:hAnsi="Arial" w:cs="Arial"/>
          <w:sz w:val="22"/>
          <w:szCs w:val="22"/>
        </w:rPr>
      </w:pPr>
      <w:r w:rsidRPr="00AB1ACF">
        <w:rPr>
          <w:rFonts w:ascii="Arial" w:hAnsi="Arial" w:cs="Arial"/>
          <w:bdr w:val="none" w:sz="0" w:space="0" w:color="auto" w:frame="1"/>
        </w:rPr>
        <w:t xml:space="preserve">MHA Digital Communities </w:t>
      </w:r>
      <w:r w:rsidRPr="00AB1ACF">
        <w:rPr>
          <w:rFonts w:ascii="Arial" w:hAnsi="Arial" w:cs="Arial"/>
          <w:color w:val="323130"/>
          <w:bdr w:val="none" w:sz="0" w:space="0" w:color="auto" w:frame="1"/>
        </w:rPr>
        <w:t xml:space="preserve">– </w:t>
      </w:r>
      <w:hyperlink r:id="rId14" w:tgtFrame="_blank" w:history="1">
        <w:r w:rsidRPr="00AB1ACF">
          <w:rPr>
            <w:rStyle w:val="Hyperlink"/>
            <w:rFonts w:ascii="Arial" w:hAnsi="Arial" w:cs="Arial"/>
            <w:bdr w:val="none" w:sz="0" w:space="0" w:color="auto" w:frame="1"/>
          </w:rPr>
          <w:t>www.mha.org.uk/communities/digital</w:t>
        </w:r>
      </w:hyperlink>
      <w:r w:rsidRPr="00AB1ACF">
        <w:rPr>
          <w:rFonts w:ascii="Arial" w:hAnsi="Arial" w:cs="Arial"/>
          <w:color w:val="323130"/>
          <w:bdr w:val="none" w:sz="0" w:space="0" w:color="auto" w:frame="1"/>
        </w:rPr>
        <w:t xml:space="preserve"> </w:t>
      </w:r>
      <w:r>
        <w:rPr>
          <w:rFonts w:ascii="Arial" w:hAnsi="Arial" w:cs="Arial"/>
          <w:bdr w:val="none" w:sz="0" w:space="0" w:color="auto" w:frame="1"/>
        </w:rPr>
        <w:t>- lots of resources around worship, singing, exercise and</w:t>
      </w:r>
      <w:r w:rsidRPr="00AB1ACF">
        <w:rPr>
          <w:rFonts w:ascii="Arial" w:hAnsi="Arial" w:cs="Arial"/>
          <w:bdr w:val="none" w:sz="0" w:space="0" w:color="auto" w:frame="1"/>
        </w:rPr>
        <w:t xml:space="preserve"> craft</w:t>
      </w:r>
      <w:r>
        <w:rPr>
          <w:rFonts w:ascii="Arial" w:hAnsi="Arial" w:cs="Arial"/>
          <w:bdr w:val="none" w:sz="0" w:space="0" w:color="auto" w:frame="1"/>
        </w:rPr>
        <w:t>.</w:t>
      </w:r>
    </w:p>
    <w:p w:rsidR="00AB1ACF" w:rsidRPr="00AB1ACF" w:rsidRDefault="00AB1ACF" w:rsidP="00AB1ACF">
      <w:pPr>
        <w:pStyle w:val="NormalWeb"/>
        <w:spacing w:before="0" w:beforeAutospacing="0" w:after="0" w:afterAutospacing="0" w:line="276" w:lineRule="auto"/>
        <w:contextualSpacing/>
        <w:rPr>
          <w:rFonts w:ascii="Arial" w:hAnsi="Arial" w:cs="Arial"/>
          <w:sz w:val="22"/>
          <w:szCs w:val="22"/>
        </w:rPr>
      </w:pPr>
    </w:p>
    <w:p w:rsidR="00247EE2" w:rsidRPr="00247EE2" w:rsidRDefault="00247EE2" w:rsidP="00247EE2">
      <w:pPr>
        <w:pStyle w:val="NormalWeb"/>
        <w:numPr>
          <w:ilvl w:val="0"/>
          <w:numId w:val="9"/>
        </w:numPr>
        <w:spacing w:before="0" w:beforeAutospacing="0" w:after="0" w:afterAutospacing="0" w:line="276" w:lineRule="auto"/>
        <w:ind w:left="284" w:hanging="284"/>
        <w:contextualSpacing/>
        <w:rPr>
          <w:rFonts w:ascii="Arial" w:hAnsi="Arial" w:cs="Arial"/>
          <w:sz w:val="22"/>
          <w:szCs w:val="22"/>
        </w:rPr>
      </w:pPr>
      <w:r>
        <w:rPr>
          <w:rFonts w:ascii="Arial" w:hAnsi="Arial" w:cs="Arial"/>
          <w:bdr w:val="none" w:sz="0" w:space="0" w:color="auto" w:frame="1"/>
        </w:rPr>
        <w:t xml:space="preserve">Dementia Baskets.  Available from: </w:t>
      </w:r>
    </w:p>
    <w:p w:rsidR="00247EE2" w:rsidRPr="00247EE2" w:rsidRDefault="00247EE2" w:rsidP="00247EE2">
      <w:pPr>
        <w:pStyle w:val="NormalWeb"/>
        <w:numPr>
          <w:ilvl w:val="1"/>
          <w:numId w:val="9"/>
        </w:numPr>
        <w:spacing w:before="0" w:beforeAutospacing="0" w:after="0" w:afterAutospacing="0" w:line="276" w:lineRule="auto"/>
        <w:ind w:left="1560" w:hanging="426"/>
        <w:contextualSpacing/>
        <w:rPr>
          <w:rFonts w:ascii="Arial" w:hAnsi="Arial" w:cs="Arial"/>
          <w:sz w:val="22"/>
          <w:szCs w:val="22"/>
        </w:rPr>
      </w:pPr>
      <w:hyperlink r:id="rId15" w:history="1">
        <w:r w:rsidRPr="002B2252">
          <w:rPr>
            <w:rStyle w:val="Hyperlink"/>
            <w:rFonts w:ascii="Arial" w:hAnsi="Arial" w:cs="Arial"/>
            <w:bdr w:val="none" w:sz="0" w:space="0" w:color="auto" w:frame="1"/>
          </w:rPr>
          <w:t>https://www.dementiaworkshop.co.uk/product-category/themed-memory-boxes-rummage-baskets-dementia-activity-alzheimers-residential-care-home-activity-coordinator-nurse-hospital-ward-engagement-tool-reminiscence-well-being/</w:t>
        </w:r>
      </w:hyperlink>
    </w:p>
    <w:p w:rsidR="00247EE2" w:rsidRDefault="00247EE2" w:rsidP="00247EE2">
      <w:pPr>
        <w:pStyle w:val="NormalWeb"/>
        <w:numPr>
          <w:ilvl w:val="0"/>
          <w:numId w:val="10"/>
        </w:numPr>
        <w:spacing w:before="0" w:beforeAutospacing="0" w:after="0" w:afterAutospacing="0" w:line="276" w:lineRule="auto"/>
        <w:ind w:left="1560" w:hanging="426"/>
        <w:contextualSpacing/>
        <w:rPr>
          <w:rFonts w:ascii="Arial" w:hAnsi="Arial" w:cs="Arial"/>
          <w:sz w:val="22"/>
          <w:szCs w:val="22"/>
        </w:rPr>
      </w:pPr>
      <w:hyperlink r:id="rId16" w:history="1">
        <w:r w:rsidRPr="002B2252">
          <w:rPr>
            <w:rStyle w:val="Hyperlink"/>
            <w:rFonts w:ascii="Arial" w:hAnsi="Arial" w:cs="Arial"/>
            <w:sz w:val="22"/>
            <w:szCs w:val="22"/>
          </w:rPr>
          <w:t>https://www.ageisjustanumber.org.uk/category/dementia/</w:t>
        </w:r>
      </w:hyperlink>
    </w:p>
    <w:p w:rsidR="00247EE2" w:rsidRDefault="00247EE2" w:rsidP="00247EE2">
      <w:pPr>
        <w:pStyle w:val="ListParagraph"/>
        <w:rPr>
          <w:rFonts w:ascii="Arial" w:hAnsi="Arial" w:cs="Arial"/>
        </w:rPr>
      </w:pPr>
    </w:p>
    <w:p w:rsidR="00247EE2" w:rsidRPr="00247EE2" w:rsidRDefault="00247EE2" w:rsidP="00247EE2">
      <w:pPr>
        <w:pStyle w:val="NormalWeb"/>
        <w:spacing w:before="0" w:beforeAutospacing="0" w:after="0" w:afterAutospacing="0" w:line="276" w:lineRule="auto"/>
        <w:ind w:left="284"/>
        <w:contextualSpacing/>
        <w:rPr>
          <w:rFonts w:ascii="Arial" w:hAnsi="Arial" w:cs="Arial"/>
        </w:rPr>
      </w:pPr>
      <w:r w:rsidRPr="00247EE2">
        <w:rPr>
          <w:rFonts w:ascii="Arial" w:hAnsi="Arial" w:cs="Arial"/>
        </w:rPr>
        <w:t>Some local library services also have dementia baskets that can be borrowed.</w:t>
      </w:r>
    </w:p>
    <w:p w:rsidR="00247EE2" w:rsidRPr="00247EE2" w:rsidRDefault="00247EE2" w:rsidP="00247EE2">
      <w:pPr>
        <w:pStyle w:val="ListParagraph"/>
        <w:ind w:left="284"/>
        <w:rPr>
          <w:rFonts w:ascii="Arial" w:hAnsi="Arial" w:cs="Arial"/>
          <w:sz w:val="24"/>
          <w:szCs w:val="24"/>
          <w:bdr w:val="none" w:sz="0" w:space="0" w:color="auto" w:frame="1"/>
        </w:rPr>
      </w:pPr>
    </w:p>
    <w:p w:rsidR="00A22D67" w:rsidRPr="00A22D67" w:rsidRDefault="002C7F5A" w:rsidP="00AB1ACF">
      <w:pPr>
        <w:spacing w:after="0" w:line="276" w:lineRule="auto"/>
        <w:contextualSpacing/>
        <w:textAlignment w:val="baseline"/>
        <w:rPr>
          <w:rFonts w:ascii="Arial" w:eastAsia="Times New Roman" w:hAnsi="Arial" w:cs="Arial"/>
          <w:u w:val="single"/>
          <w:lang w:eastAsia="en-GB"/>
        </w:rPr>
      </w:pPr>
      <w:r w:rsidRPr="002C7F5A">
        <w:rPr>
          <w:rFonts w:ascii="Arial" w:eastAsia="Times New Roman" w:hAnsi="Arial" w:cs="Arial"/>
          <w:color w:val="000000"/>
          <w:sz w:val="24"/>
          <w:szCs w:val="24"/>
          <w:u w:val="single"/>
          <w:bdr w:val="none" w:sz="0" w:space="0" w:color="auto" w:frame="1"/>
          <w:lang w:eastAsia="en-GB"/>
        </w:rPr>
        <w:t>Handy hints</w:t>
      </w:r>
      <w:r w:rsidR="00A22D67" w:rsidRPr="00A22D67">
        <w:rPr>
          <w:rFonts w:ascii="Arial" w:eastAsia="Times New Roman" w:hAnsi="Arial" w:cs="Arial"/>
          <w:color w:val="000000"/>
          <w:sz w:val="24"/>
          <w:szCs w:val="24"/>
          <w:u w:val="single"/>
          <w:bdr w:val="none" w:sz="0" w:space="0" w:color="auto" w:frame="1"/>
          <w:lang w:eastAsia="en-GB"/>
        </w:rPr>
        <w:t> </w:t>
      </w:r>
    </w:p>
    <w:p w:rsidR="00A22D67" w:rsidRPr="00A22D67" w:rsidRDefault="00A22D67" w:rsidP="00AB1ACF">
      <w:pPr>
        <w:numPr>
          <w:ilvl w:val="0"/>
          <w:numId w:val="2"/>
        </w:numPr>
        <w:tabs>
          <w:tab w:val="clear" w:pos="720"/>
        </w:tabs>
        <w:spacing w:after="0" w:line="276" w:lineRule="auto"/>
        <w:ind w:left="284" w:hanging="426"/>
        <w:contextualSpacing/>
        <w:textAlignment w:val="baseline"/>
        <w:rPr>
          <w:rFonts w:ascii="Arial" w:eastAsia="Times New Roman" w:hAnsi="Arial" w:cs="Arial"/>
          <w:color w:val="000000"/>
          <w:lang w:eastAsia="en-GB"/>
        </w:rPr>
      </w:pPr>
      <w:r w:rsidRPr="00A22D67">
        <w:rPr>
          <w:rFonts w:ascii="Arial" w:eastAsia="Times New Roman" w:hAnsi="Arial" w:cs="Arial"/>
          <w:color w:val="000000"/>
          <w:sz w:val="24"/>
          <w:szCs w:val="24"/>
          <w:bdr w:val="none" w:sz="0" w:space="0" w:color="auto" w:frame="1"/>
          <w:lang w:eastAsia="en-GB"/>
        </w:rPr>
        <w:t xml:space="preserve">Find ways of creating links with the older and younger generations.  Older people in care homes get </w:t>
      </w:r>
      <w:proofErr w:type="spellStart"/>
      <w:r w:rsidRPr="00A22D67">
        <w:rPr>
          <w:rFonts w:ascii="Arial" w:eastAsia="Times New Roman" w:hAnsi="Arial" w:cs="Arial"/>
          <w:color w:val="000000"/>
          <w:sz w:val="24"/>
          <w:szCs w:val="24"/>
          <w:bdr w:val="none" w:sz="0" w:space="0" w:color="auto" w:frame="1"/>
          <w:lang w:eastAsia="en-GB"/>
        </w:rPr>
        <w:t>alot</w:t>
      </w:r>
      <w:proofErr w:type="spellEnd"/>
      <w:r w:rsidRPr="00A22D67">
        <w:rPr>
          <w:rFonts w:ascii="Arial" w:eastAsia="Times New Roman" w:hAnsi="Arial" w:cs="Arial"/>
          <w:color w:val="000000"/>
          <w:sz w:val="24"/>
          <w:szCs w:val="24"/>
          <w:bdr w:val="none" w:sz="0" w:space="0" w:color="auto" w:frame="1"/>
          <w:lang w:eastAsia="en-GB"/>
        </w:rPr>
        <w:t xml:space="preserve"> of joy and comfort from cards, letters </w:t>
      </w:r>
      <w:proofErr w:type="spellStart"/>
      <w:r w:rsidRPr="00A22D67">
        <w:rPr>
          <w:rFonts w:ascii="Arial" w:eastAsia="Times New Roman" w:hAnsi="Arial" w:cs="Arial"/>
          <w:color w:val="000000"/>
          <w:sz w:val="24"/>
          <w:szCs w:val="24"/>
          <w:bdr w:val="none" w:sz="0" w:space="0" w:color="auto" w:frame="1"/>
          <w:lang w:eastAsia="en-GB"/>
        </w:rPr>
        <w:t>etc</w:t>
      </w:r>
      <w:proofErr w:type="spellEnd"/>
      <w:r w:rsidRPr="00A22D67">
        <w:rPr>
          <w:rFonts w:ascii="Arial" w:eastAsia="Times New Roman" w:hAnsi="Arial" w:cs="Arial"/>
          <w:color w:val="000000"/>
          <w:sz w:val="24"/>
          <w:szCs w:val="24"/>
          <w:bdr w:val="none" w:sz="0" w:space="0" w:color="auto" w:frame="1"/>
          <w:lang w:eastAsia="en-GB"/>
        </w:rPr>
        <w:t xml:space="preserve"> from local children.  If going through local schools, make sure the relationship created is reciprocal </w:t>
      </w:r>
      <w:proofErr w:type="spellStart"/>
      <w:r w:rsidRPr="00A22D67">
        <w:rPr>
          <w:rFonts w:ascii="Arial" w:eastAsia="Times New Roman" w:hAnsi="Arial" w:cs="Arial"/>
          <w:color w:val="000000"/>
          <w:sz w:val="24"/>
          <w:szCs w:val="24"/>
          <w:bdr w:val="none" w:sz="0" w:space="0" w:color="auto" w:frame="1"/>
          <w:lang w:eastAsia="en-GB"/>
        </w:rPr>
        <w:t>ie</w:t>
      </w:r>
      <w:proofErr w:type="spellEnd"/>
      <w:r w:rsidRPr="00A22D67">
        <w:rPr>
          <w:rFonts w:ascii="Arial" w:eastAsia="Times New Roman" w:hAnsi="Arial" w:cs="Arial"/>
          <w:color w:val="000000"/>
          <w:sz w:val="24"/>
          <w:szCs w:val="24"/>
          <w:bdr w:val="none" w:sz="0" w:space="0" w:color="auto" w:frame="1"/>
          <w:lang w:eastAsia="en-GB"/>
        </w:rPr>
        <w:t xml:space="preserve"> the children write letters (or even visit outside of </w:t>
      </w:r>
      <w:proofErr w:type="spellStart"/>
      <w:r w:rsidRPr="00A22D67">
        <w:rPr>
          <w:rFonts w:ascii="Arial" w:eastAsia="Times New Roman" w:hAnsi="Arial" w:cs="Arial"/>
          <w:color w:val="000000"/>
          <w:sz w:val="24"/>
          <w:szCs w:val="24"/>
          <w:bdr w:val="none" w:sz="0" w:space="0" w:color="auto" w:frame="1"/>
          <w:lang w:eastAsia="en-GB"/>
        </w:rPr>
        <w:t>Covid</w:t>
      </w:r>
      <w:proofErr w:type="spellEnd"/>
      <w:r w:rsidRPr="00A22D67">
        <w:rPr>
          <w:rFonts w:ascii="Arial" w:eastAsia="Times New Roman" w:hAnsi="Arial" w:cs="Arial"/>
          <w:color w:val="000000"/>
          <w:sz w:val="24"/>
          <w:szCs w:val="24"/>
          <w:bdr w:val="none" w:sz="0" w:space="0" w:color="auto" w:frame="1"/>
          <w:lang w:eastAsia="en-GB"/>
        </w:rPr>
        <w:t xml:space="preserve"> times), and you provide the school with an assembly, for example, or give your time to hear the children reading.  It also helps to link in what you are doing with the curriculum </w:t>
      </w:r>
      <w:proofErr w:type="spellStart"/>
      <w:r w:rsidRPr="00A22D67">
        <w:rPr>
          <w:rFonts w:ascii="Arial" w:eastAsia="Times New Roman" w:hAnsi="Arial" w:cs="Arial"/>
          <w:color w:val="000000"/>
          <w:sz w:val="24"/>
          <w:szCs w:val="24"/>
          <w:bdr w:val="none" w:sz="0" w:space="0" w:color="auto" w:frame="1"/>
          <w:lang w:eastAsia="en-GB"/>
        </w:rPr>
        <w:t>eg</w:t>
      </w:r>
      <w:proofErr w:type="spellEnd"/>
      <w:r w:rsidRPr="00A22D67">
        <w:rPr>
          <w:rFonts w:ascii="Arial" w:eastAsia="Times New Roman" w:hAnsi="Arial" w:cs="Arial"/>
          <w:color w:val="000000"/>
          <w:sz w:val="24"/>
          <w:szCs w:val="24"/>
          <w:bdr w:val="none" w:sz="0" w:space="0" w:color="auto" w:frame="1"/>
          <w:lang w:eastAsia="en-GB"/>
        </w:rPr>
        <w:t xml:space="preserve"> if they are writing letters, it links in with literacy</w:t>
      </w:r>
    </w:p>
    <w:p w:rsidR="00A22D67" w:rsidRPr="00A22D67" w:rsidRDefault="00A22D67" w:rsidP="00AB1ACF">
      <w:pPr>
        <w:numPr>
          <w:ilvl w:val="0"/>
          <w:numId w:val="2"/>
        </w:numPr>
        <w:tabs>
          <w:tab w:val="clear" w:pos="720"/>
        </w:tabs>
        <w:spacing w:after="0" w:line="276" w:lineRule="auto"/>
        <w:ind w:left="284" w:hanging="426"/>
        <w:contextualSpacing/>
        <w:textAlignment w:val="baseline"/>
        <w:rPr>
          <w:rFonts w:ascii="Arial" w:eastAsia="Times New Roman" w:hAnsi="Arial" w:cs="Arial"/>
          <w:color w:val="000000"/>
          <w:lang w:eastAsia="en-GB"/>
        </w:rPr>
      </w:pPr>
      <w:r w:rsidRPr="00A22D67">
        <w:rPr>
          <w:rFonts w:ascii="Arial" w:eastAsia="Times New Roman" w:hAnsi="Arial" w:cs="Arial"/>
          <w:color w:val="000000"/>
          <w:sz w:val="24"/>
          <w:szCs w:val="24"/>
          <w:bdr w:val="none" w:sz="0" w:space="0" w:color="auto" w:frame="1"/>
          <w:lang w:eastAsia="en-GB"/>
        </w:rPr>
        <w:lastRenderedPageBreak/>
        <w:t>For those living with dementia, Godly Play is really useful, but it is still dependent on context - for some people they really love it, whereas others living with dementia don't get on with it</w:t>
      </w:r>
    </w:p>
    <w:p w:rsidR="00A22D67" w:rsidRPr="00A22D67" w:rsidRDefault="00A22D67" w:rsidP="00AB1ACF">
      <w:pPr>
        <w:numPr>
          <w:ilvl w:val="0"/>
          <w:numId w:val="2"/>
        </w:numPr>
        <w:tabs>
          <w:tab w:val="clear" w:pos="720"/>
        </w:tabs>
        <w:spacing w:after="0" w:line="276" w:lineRule="auto"/>
        <w:ind w:left="284" w:hanging="426"/>
        <w:contextualSpacing/>
        <w:textAlignment w:val="baseline"/>
        <w:rPr>
          <w:rFonts w:ascii="Arial" w:eastAsia="Times New Roman" w:hAnsi="Arial" w:cs="Arial"/>
          <w:color w:val="000000"/>
          <w:lang w:eastAsia="en-GB"/>
        </w:rPr>
      </w:pPr>
      <w:r w:rsidRPr="00A22D67">
        <w:rPr>
          <w:rFonts w:ascii="Arial" w:eastAsia="Times New Roman" w:hAnsi="Arial" w:cs="Arial"/>
          <w:color w:val="000000"/>
          <w:sz w:val="24"/>
          <w:szCs w:val="24"/>
          <w:bdr w:val="none" w:sz="0" w:space="0" w:color="auto" w:frame="1"/>
          <w:lang w:eastAsia="en-GB"/>
        </w:rPr>
        <w:t>If you are working in a dementia unit, some have support workers or staff - create relationships with them too, work with them.  They know the people they are caring for</w:t>
      </w:r>
    </w:p>
    <w:p w:rsidR="00A22D67" w:rsidRPr="00590424" w:rsidRDefault="00A22D67" w:rsidP="00AB1ACF">
      <w:pPr>
        <w:numPr>
          <w:ilvl w:val="0"/>
          <w:numId w:val="2"/>
        </w:numPr>
        <w:tabs>
          <w:tab w:val="clear" w:pos="720"/>
        </w:tabs>
        <w:spacing w:after="0" w:line="276" w:lineRule="auto"/>
        <w:ind w:left="284" w:hanging="426"/>
        <w:contextualSpacing/>
        <w:textAlignment w:val="baseline"/>
        <w:rPr>
          <w:rFonts w:ascii="Arial" w:eastAsia="Times New Roman" w:hAnsi="Arial" w:cs="Arial"/>
          <w:color w:val="000000"/>
          <w:lang w:eastAsia="en-GB"/>
        </w:rPr>
      </w:pPr>
      <w:r w:rsidRPr="00A22D67">
        <w:rPr>
          <w:rFonts w:ascii="Arial" w:eastAsia="Times New Roman" w:hAnsi="Arial" w:cs="Arial"/>
          <w:color w:val="000000"/>
          <w:sz w:val="24"/>
          <w:szCs w:val="24"/>
          <w:bdr w:val="none" w:sz="0" w:space="0" w:color="auto" w:frame="1"/>
          <w:lang w:eastAsia="en-GB"/>
        </w:rPr>
        <w:t xml:space="preserve">Engage the congregation in your home church.  Take them with you to help.  You can't talk to everyone yourself. </w:t>
      </w:r>
      <w:r w:rsidRPr="00A22D67">
        <w:rPr>
          <w:rFonts w:ascii="Arial" w:eastAsia="Times New Roman" w:hAnsi="Arial" w:cs="Arial"/>
          <w:i/>
          <w:iCs/>
          <w:color w:val="000000"/>
          <w:sz w:val="24"/>
          <w:szCs w:val="24"/>
          <w:bdr w:val="none" w:sz="0" w:space="0" w:color="auto" w:frame="1"/>
          <w:lang w:eastAsia="en-GB"/>
        </w:rPr>
        <w:t>(Note from facilitator: if you choose to do this, I would suggest proper training!  It wouldn't do to just let people loose in a care home, and they will need DBS checks of course)</w:t>
      </w:r>
    </w:p>
    <w:p w:rsidR="00590424" w:rsidRDefault="00590424" w:rsidP="00AB1ACF">
      <w:pPr>
        <w:numPr>
          <w:ilvl w:val="0"/>
          <w:numId w:val="2"/>
        </w:numPr>
        <w:tabs>
          <w:tab w:val="clear" w:pos="720"/>
        </w:tabs>
        <w:spacing w:after="0" w:line="276" w:lineRule="auto"/>
        <w:ind w:left="284" w:hanging="426"/>
        <w:contextualSpacing/>
        <w:textAlignment w:val="baseline"/>
        <w:rPr>
          <w:rFonts w:ascii="Arial" w:eastAsia="Times New Roman" w:hAnsi="Arial" w:cs="Arial"/>
          <w:color w:val="000000"/>
          <w:sz w:val="24"/>
          <w:szCs w:val="24"/>
          <w:lang w:eastAsia="en-GB"/>
        </w:rPr>
      </w:pPr>
      <w:r w:rsidRPr="00590424">
        <w:rPr>
          <w:rFonts w:ascii="Arial" w:eastAsia="Times New Roman" w:hAnsi="Arial" w:cs="Arial"/>
          <w:color w:val="000000"/>
          <w:sz w:val="24"/>
          <w:szCs w:val="24"/>
          <w:lang w:eastAsia="en-GB"/>
        </w:rPr>
        <w:t>Don’t underestimate the importance of phone calls and zoom conversations (including enabling access to Funeral Services online)</w:t>
      </w:r>
    </w:p>
    <w:p w:rsidR="004507F8" w:rsidRDefault="004507F8" w:rsidP="00AB1ACF">
      <w:pPr>
        <w:numPr>
          <w:ilvl w:val="0"/>
          <w:numId w:val="2"/>
        </w:numPr>
        <w:tabs>
          <w:tab w:val="clear" w:pos="720"/>
        </w:tabs>
        <w:spacing w:after="0" w:line="276" w:lineRule="auto"/>
        <w:ind w:left="284" w:hanging="426"/>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For people with dementia especially, using old photos are a great way of getting conversations started, especially their own photos</w:t>
      </w:r>
    </w:p>
    <w:p w:rsidR="004507F8" w:rsidRDefault="004507F8" w:rsidP="00AB1ACF">
      <w:pPr>
        <w:numPr>
          <w:ilvl w:val="0"/>
          <w:numId w:val="2"/>
        </w:numPr>
        <w:tabs>
          <w:tab w:val="clear" w:pos="720"/>
        </w:tabs>
        <w:spacing w:after="0" w:line="276" w:lineRule="auto"/>
        <w:ind w:left="284" w:hanging="426"/>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Try watching films together as conversation starters, especially those with a Biblical theme like ‘Bruce Almighty’</w:t>
      </w:r>
    </w:p>
    <w:p w:rsidR="004507F8" w:rsidRPr="00A22D67" w:rsidRDefault="004507F8" w:rsidP="00AB1ACF">
      <w:pPr>
        <w:numPr>
          <w:ilvl w:val="0"/>
          <w:numId w:val="2"/>
        </w:numPr>
        <w:tabs>
          <w:tab w:val="clear" w:pos="720"/>
        </w:tabs>
        <w:spacing w:after="0" w:line="276" w:lineRule="auto"/>
        <w:ind w:left="284" w:hanging="426"/>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Flower arranging is a pleasant activity that keeps people engaged and enables them to talk without maintaining eye contact</w:t>
      </w:r>
    </w:p>
    <w:p w:rsidR="00A22D67" w:rsidRPr="00A22D67" w:rsidRDefault="00A22D67" w:rsidP="00AB1ACF">
      <w:pPr>
        <w:spacing w:after="0" w:line="276" w:lineRule="auto"/>
        <w:ind w:left="284" w:hanging="426"/>
        <w:contextualSpacing/>
        <w:textAlignment w:val="baseline"/>
        <w:rPr>
          <w:rFonts w:ascii="Arial" w:eastAsia="Times New Roman" w:hAnsi="Arial" w:cs="Arial"/>
          <w:color w:val="000000"/>
          <w:sz w:val="24"/>
          <w:szCs w:val="24"/>
          <w:lang w:eastAsia="en-GB"/>
        </w:rPr>
      </w:pPr>
    </w:p>
    <w:p w:rsidR="00590424" w:rsidRDefault="00590424" w:rsidP="00AB1ACF">
      <w:pPr>
        <w:pStyle w:val="NormalWeb"/>
        <w:spacing w:before="0" w:beforeAutospacing="0" w:after="0" w:afterAutospacing="0" w:line="276" w:lineRule="auto"/>
        <w:contextualSpacing/>
        <w:rPr>
          <w:rFonts w:ascii="Calibri" w:hAnsi="Calibri" w:cs="Calibri"/>
          <w:color w:val="323130"/>
          <w:sz w:val="22"/>
          <w:szCs w:val="22"/>
        </w:rPr>
      </w:pPr>
      <w:r>
        <w:rPr>
          <w:rFonts w:ascii="Arial" w:hAnsi="Arial" w:cs="Arial"/>
          <w:color w:val="323130"/>
          <w:bdr w:val="none" w:sz="0" w:space="0" w:color="auto" w:frame="1"/>
        </w:rPr>
        <w:t> </w:t>
      </w:r>
      <w:bookmarkStart w:id="0" w:name="_GoBack"/>
      <w:bookmarkEnd w:id="0"/>
    </w:p>
    <w:sectPr w:rsidR="0059042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CB3" w:rsidRDefault="00D71CB3" w:rsidP="00C60CA4">
      <w:pPr>
        <w:spacing w:after="0" w:line="240" w:lineRule="auto"/>
      </w:pPr>
      <w:r>
        <w:separator/>
      </w:r>
    </w:p>
  </w:endnote>
  <w:endnote w:type="continuationSeparator" w:id="0">
    <w:p w:rsidR="00D71CB3" w:rsidRDefault="00D71CB3" w:rsidP="00C6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953929"/>
      <w:docPartObj>
        <w:docPartGallery w:val="Page Numbers (Bottom of Page)"/>
        <w:docPartUnique/>
      </w:docPartObj>
    </w:sdtPr>
    <w:sdtEndPr>
      <w:rPr>
        <w:noProof/>
      </w:rPr>
    </w:sdtEndPr>
    <w:sdtContent>
      <w:p w:rsidR="00C60CA4" w:rsidRDefault="00C60CA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C60CA4" w:rsidRDefault="00C60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CB3" w:rsidRDefault="00D71CB3" w:rsidP="00C60CA4">
      <w:pPr>
        <w:spacing w:after="0" w:line="240" w:lineRule="auto"/>
      </w:pPr>
      <w:r>
        <w:separator/>
      </w:r>
    </w:p>
  </w:footnote>
  <w:footnote w:type="continuationSeparator" w:id="0">
    <w:p w:rsidR="00D71CB3" w:rsidRDefault="00D71CB3" w:rsidP="00C60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852"/>
    <w:multiLevelType w:val="hybridMultilevel"/>
    <w:tmpl w:val="AC2A66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25ACC"/>
    <w:multiLevelType w:val="hybridMultilevel"/>
    <w:tmpl w:val="37FC0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C6056"/>
    <w:multiLevelType w:val="hybridMultilevel"/>
    <w:tmpl w:val="F9F82B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90937"/>
    <w:multiLevelType w:val="hybridMultilevel"/>
    <w:tmpl w:val="C374C7DE"/>
    <w:lvl w:ilvl="0" w:tplc="08090003">
      <w:start w:val="1"/>
      <w:numFmt w:val="bullet"/>
      <w:lvlText w:val="o"/>
      <w:lvlJc w:val="left"/>
      <w:pPr>
        <w:ind w:left="2368" w:hanging="360"/>
      </w:pPr>
      <w:rPr>
        <w:rFonts w:ascii="Courier New" w:hAnsi="Courier New" w:cs="Courier New"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4" w15:restartNumberingAfterBreak="0">
    <w:nsid w:val="3959589C"/>
    <w:multiLevelType w:val="hybridMultilevel"/>
    <w:tmpl w:val="C27CB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25881"/>
    <w:multiLevelType w:val="hybridMultilevel"/>
    <w:tmpl w:val="2E5CEEAC"/>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8201935"/>
    <w:multiLevelType w:val="multilevel"/>
    <w:tmpl w:val="8A10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7267E3"/>
    <w:multiLevelType w:val="hybridMultilevel"/>
    <w:tmpl w:val="77E2780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7725719"/>
    <w:multiLevelType w:val="multilevel"/>
    <w:tmpl w:val="2470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1120C9"/>
    <w:multiLevelType w:val="hybridMultilevel"/>
    <w:tmpl w:val="AB3E12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9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0"/>
  </w:num>
  <w:num w:numId="6">
    <w:abstractNumId w:val="9"/>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67"/>
    <w:rsid w:val="00247EE2"/>
    <w:rsid w:val="002C7F5A"/>
    <w:rsid w:val="004507F8"/>
    <w:rsid w:val="00590424"/>
    <w:rsid w:val="005D1781"/>
    <w:rsid w:val="00A22D67"/>
    <w:rsid w:val="00AB1ACF"/>
    <w:rsid w:val="00C60CA4"/>
    <w:rsid w:val="00D71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8383"/>
  <w15:chartTrackingRefBased/>
  <w15:docId w15:val="{133B0EDD-54E1-4066-ABD1-0218270B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2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2D67"/>
    <w:rPr>
      <w:color w:val="0000FF"/>
      <w:u w:val="single"/>
    </w:rPr>
  </w:style>
  <w:style w:type="paragraph" w:styleId="ListParagraph">
    <w:name w:val="List Paragraph"/>
    <w:basedOn w:val="Normal"/>
    <w:uiPriority w:val="34"/>
    <w:qFormat/>
    <w:rsid w:val="002C7F5A"/>
    <w:pPr>
      <w:ind w:left="720"/>
      <w:contextualSpacing/>
    </w:pPr>
  </w:style>
  <w:style w:type="paragraph" w:styleId="Header">
    <w:name w:val="header"/>
    <w:basedOn w:val="Normal"/>
    <w:link w:val="HeaderChar"/>
    <w:uiPriority w:val="99"/>
    <w:unhideWhenUsed/>
    <w:rsid w:val="00C60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CA4"/>
  </w:style>
  <w:style w:type="paragraph" w:styleId="Footer">
    <w:name w:val="footer"/>
    <w:basedOn w:val="Normal"/>
    <w:link w:val="FooterChar"/>
    <w:uiPriority w:val="99"/>
    <w:unhideWhenUsed/>
    <w:rsid w:val="00C60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930">
      <w:bodyDiv w:val="1"/>
      <w:marLeft w:val="0"/>
      <w:marRight w:val="0"/>
      <w:marTop w:val="0"/>
      <w:marBottom w:val="0"/>
      <w:divBdr>
        <w:top w:val="none" w:sz="0" w:space="0" w:color="auto"/>
        <w:left w:val="none" w:sz="0" w:space="0" w:color="auto"/>
        <w:bottom w:val="none" w:sz="0" w:space="0" w:color="auto"/>
        <w:right w:val="none" w:sz="0" w:space="0" w:color="auto"/>
      </w:divBdr>
    </w:div>
    <w:div w:id="1569657855">
      <w:bodyDiv w:val="1"/>
      <w:marLeft w:val="0"/>
      <w:marRight w:val="0"/>
      <w:marTop w:val="0"/>
      <w:marBottom w:val="0"/>
      <w:divBdr>
        <w:top w:val="none" w:sz="0" w:space="0" w:color="auto"/>
        <w:left w:val="none" w:sz="0" w:space="0" w:color="auto"/>
        <w:bottom w:val="none" w:sz="0" w:space="0" w:color="auto"/>
        <w:right w:val="none" w:sz="0" w:space="0" w:color="auto"/>
      </w:divBdr>
    </w:div>
    <w:div w:id="1855916222">
      <w:bodyDiv w:val="1"/>
      <w:marLeft w:val="0"/>
      <w:marRight w:val="0"/>
      <w:marTop w:val="0"/>
      <w:marBottom w:val="0"/>
      <w:divBdr>
        <w:top w:val="none" w:sz="0" w:space="0" w:color="auto"/>
        <w:left w:val="none" w:sz="0" w:space="0" w:color="auto"/>
        <w:bottom w:val="none" w:sz="0" w:space="0" w:color="auto"/>
        <w:right w:val="none" w:sz="0" w:space="0" w:color="auto"/>
      </w:divBdr>
      <w:divsChild>
        <w:div w:id="1488017633">
          <w:marLeft w:val="0"/>
          <w:marRight w:val="0"/>
          <w:marTop w:val="0"/>
          <w:marBottom w:val="0"/>
          <w:divBdr>
            <w:top w:val="none" w:sz="0" w:space="0" w:color="auto"/>
            <w:left w:val="none" w:sz="0" w:space="0" w:color="auto"/>
            <w:bottom w:val="none" w:sz="0" w:space="0" w:color="auto"/>
            <w:right w:val="none" w:sz="0" w:space="0" w:color="auto"/>
          </w:divBdr>
        </w:div>
        <w:div w:id="1046874983">
          <w:marLeft w:val="0"/>
          <w:marRight w:val="0"/>
          <w:marTop w:val="0"/>
          <w:marBottom w:val="0"/>
          <w:divBdr>
            <w:top w:val="none" w:sz="0" w:space="0" w:color="auto"/>
            <w:left w:val="none" w:sz="0" w:space="0" w:color="auto"/>
            <w:bottom w:val="none" w:sz="0" w:space="0" w:color="auto"/>
            <w:right w:val="none" w:sz="0" w:space="0" w:color="auto"/>
          </w:divBdr>
        </w:div>
      </w:divsChild>
    </w:div>
    <w:div w:id="1942493682">
      <w:bodyDiv w:val="1"/>
      <w:marLeft w:val="0"/>
      <w:marRight w:val="0"/>
      <w:marTop w:val="0"/>
      <w:marBottom w:val="0"/>
      <w:divBdr>
        <w:top w:val="none" w:sz="0" w:space="0" w:color="auto"/>
        <w:left w:val="none" w:sz="0" w:space="0" w:color="auto"/>
        <w:bottom w:val="none" w:sz="0" w:space="0" w:color="auto"/>
        <w:right w:val="none" w:sz="0" w:space="0" w:color="auto"/>
      </w:divBdr>
      <w:divsChild>
        <w:div w:id="1323194185">
          <w:marLeft w:val="0"/>
          <w:marRight w:val="0"/>
          <w:marTop w:val="0"/>
          <w:marBottom w:val="0"/>
          <w:divBdr>
            <w:top w:val="none" w:sz="0" w:space="0" w:color="auto"/>
            <w:left w:val="none" w:sz="0" w:space="0" w:color="auto"/>
            <w:bottom w:val="none" w:sz="0" w:space="0" w:color="auto"/>
            <w:right w:val="none" w:sz="0" w:space="0" w:color="auto"/>
          </w:divBdr>
        </w:div>
        <w:div w:id="96465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iesforthesoul.org/team" TargetMode="External"/><Relationship Id="rId13" Type="http://schemas.openxmlformats.org/officeDocument/2006/relationships/hyperlink" Target="http://www.table-talk.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a.org.uk/communities/" TargetMode="External"/><Relationship Id="rId12" Type="http://schemas.openxmlformats.org/officeDocument/2006/relationships/hyperlink" Target="https://www.youtube.com/user/DandCofCanterbur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geisjustanumber.org.uk/category/dement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ep-talk.blog/developing-deep-talk-training/" TargetMode="External"/><Relationship Id="rId5" Type="http://schemas.openxmlformats.org/officeDocument/2006/relationships/footnotes" Target="footnotes.xml"/><Relationship Id="rId15" Type="http://schemas.openxmlformats.org/officeDocument/2006/relationships/hyperlink" Target="https://www.dementiaworkshop.co.uk/product-category/themed-memory-boxes-rummage-baskets-dementia-activity-alzheimers-residential-care-home-activity-coordinator-nurse-hospital-ward-engagement-tool-reminiscence-well-being/" TargetMode="External"/><Relationship Id="rId10" Type="http://schemas.openxmlformats.org/officeDocument/2006/relationships/hyperlink" Target="https://www.annachaplaincy.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ithinlaterlife.org/" TargetMode="External"/><Relationship Id="rId14" Type="http://schemas.openxmlformats.org/officeDocument/2006/relationships/hyperlink" Target="http://www.mha.org.uk/communities/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Parratt-Halbert</dc:creator>
  <cp:keywords/>
  <dc:description/>
  <cp:lastModifiedBy>Sara Parratt-Halbert</cp:lastModifiedBy>
  <cp:revision>4</cp:revision>
  <dcterms:created xsi:type="dcterms:W3CDTF">2021-03-31T09:46:00Z</dcterms:created>
  <dcterms:modified xsi:type="dcterms:W3CDTF">2021-03-31T10:29:00Z</dcterms:modified>
</cp:coreProperties>
</file>