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53205753"/>
        <w:docPartObj>
          <w:docPartGallery w:val="Table of Contents"/>
          <w:docPartUnique/>
        </w:docPartObj>
      </w:sdtPr>
      <w:sdtContent>
        <w:p w14:paraId="09663775" w14:textId="7421AFF4" w:rsidR="00A00514" w:rsidRPr="00766A9A" w:rsidRDefault="2A08EE14">
          <w:pPr>
            <w:pStyle w:val="TOC1"/>
            <w:tabs>
              <w:tab w:val="right" w:leader="dot" w:pos="9016"/>
            </w:tabs>
            <w:rPr>
              <w:rFonts w:ascii="Calibri" w:hAnsi="Calibri" w:cs="Calibri"/>
              <w:noProof/>
              <w:sz w:val="22"/>
              <w:szCs w:val="22"/>
              <w:lang w:eastAsia="en-GB"/>
            </w:rPr>
          </w:pPr>
          <w:r>
            <w:fldChar w:fldCharType="begin"/>
          </w:r>
          <w:r>
            <w:instrText>TOC \o "1-9" \z \u \h</w:instrText>
          </w:r>
          <w:r>
            <w:fldChar w:fldCharType="separate"/>
          </w:r>
          <w:hyperlink w:anchor="_Toc205555510" w:history="1">
            <w:r w:rsidR="00A00514" w:rsidRPr="00766A9A">
              <w:rPr>
                <w:rStyle w:val="Hyperlink"/>
                <w:rFonts w:ascii="Calibri" w:hAnsi="Calibri" w:cs="Calibri"/>
                <w:noProof/>
              </w:rPr>
              <w:t>Social Media Policy</w:t>
            </w:r>
            <w:r w:rsidR="00A00514" w:rsidRPr="00766A9A">
              <w:rPr>
                <w:rFonts w:ascii="Calibri" w:hAnsi="Calibri" w:cs="Calibri"/>
                <w:noProof/>
                <w:webHidden/>
              </w:rPr>
              <w:tab/>
            </w:r>
            <w:r w:rsidR="00A00514" w:rsidRPr="00766A9A">
              <w:rPr>
                <w:rFonts w:ascii="Calibri" w:hAnsi="Calibri" w:cs="Calibri"/>
                <w:noProof/>
                <w:webHidden/>
              </w:rPr>
              <w:fldChar w:fldCharType="begin"/>
            </w:r>
            <w:r w:rsidR="00A00514" w:rsidRPr="00766A9A">
              <w:rPr>
                <w:rFonts w:ascii="Calibri" w:hAnsi="Calibri" w:cs="Calibri"/>
                <w:noProof/>
                <w:webHidden/>
              </w:rPr>
              <w:instrText xml:space="preserve"> PAGEREF _Toc205555510 \h </w:instrText>
            </w:r>
            <w:r w:rsidR="00A00514" w:rsidRPr="00766A9A">
              <w:rPr>
                <w:rFonts w:ascii="Calibri" w:hAnsi="Calibri" w:cs="Calibri"/>
                <w:noProof/>
                <w:webHidden/>
              </w:rPr>
            </w:r>
            <w:r w:rsidR="00A00514" w:rsidRPr="00766A9A">
              <w:rPr>
                <w:rFonts w:ascii="Calibri" w:hAnsi="Calibri" w:cs="Calibri"/>
                <w:noProof/>
                <w:webHidden/>
              </w:rPr>
              <w:fldChar w:fldCharType="separate"/>
            </w:r>
            <w:r w:rsidR="00081F7B">
              <w:rPr>
                <w:rFonts w:ascii="Calibri" w:hAnsi="Calibri" w:cs="Calibri"/>
                <w:noProof/>
                <w:webHidden/>
              </w:rPr>
              <w:t>1</w:t>
            </w:r>
            <w:r w:rsidR="00A00514" w:rsidRPr="00766A9A">
              <w:rPr>
                <w:rFonts w:ascii="Calibri" w:hAnsi="Calibri" w:cs="Calibri"/>
                <w:noProof/>
                <w:webHidden/>
              </w:rPr>
              <w:fldChar w:fldCharType="end"/>
            </w:r>
          </w:hyperlink>
        </w:p>
        <w:p w14:paraId="316A4598" w14:textId="534D3AAA" w:rsidR="00A00514" w:rsidRPr="00766A9A" w:rsidRDefault="00A00514">
          <w:pPr>
            <w:pStyle w:val="TOC2"/>
            <w:tabs>
              <w:tab w:val="right" w:leader="dot" w:pos="9016"/>
            </w:tabs>
            <w:rPr>
              <w:rFonts w:ascii="Calibri" w:hAnsi="Calibri" w:cs="Calibri"/>
              <w:noProof/>
              <w:sz w:val="22"/>
              <w:szCs w:val="22"/>
              <w:lang w:eastAsia="en-GB"/>
            </w:rPr>
          </w:pPr>
          <w:hyperlink w:anchor="_Toc205555511" w:history="1">
            <w:r w:rsidRPr="00766A9A">
              <w:rPr>
                <w:rStyle w:val="Hyperlink"/>
                <w:rFonts w:ascii="Calibri" w:hAnsi="Calibri" w:cs="Calibri"/>
                <w:noProof/>
              </w:rPr>
              <w:t>Named Responsibilities</w:t>
            </w:r>
            <w:r w:rsidRPr="00766A9A">
              <w:rPr>
                <w:rFonts w:ascii="Calibri" w:hAnsi="Calibri" w:cs="Calibri"/>
                <w:noProof/>
                <w:webHidden/>
              </w:rPr>
              <w:tab/>
            </w:r>
            <w:r w:rsidRPr="00766A9A">
              <w:rPr>
                <w:rFonts w:ascii="Calibri" w:hAnsi="Calibri" w:cs="Calibri"/>
                <w:noProof/>
                <w:webHidden/>
              </w:rPr>
              <w:fldChar w:fldCharType="begin"/>
            </w:r>
            <w:r w:rsidRPr="00766A9A">
              <w:rPr>
                <w:rFonts w:ascii="Calibri" w:hAnsi="Calibri" w:cs="Calibri"/>
                <w:noProof/>
                <w:webHidden/>
              </w:rPr>
              <w:instrText xml:space="preserve"> PAGEREF _Toc205555511 \h </w:instrText>
            </w:r>
            <w:r w:rsidRPr="00766A9A">
              <w:rPr>
                <w:rFonts w:ascii="Calibri" w:hAnsi="Calibri" w:cs="Calibri"/>
                <w:noProof/>
                <w:webHidden/>
              </w:rPr>
            </w:r>
            <w:r w:rsidRPr="00766A9A">
              <w:rPr>
                <w:rFonts w:ascii="Calibri" w:hAnsi="Calibri" w:cs="Calibri"/>
                <w:noProof/>
                <w:webHidden/>
              </w:rPr>
              <w:fldChar w:fldCharType="separate"/>
            </w:r>
            <w:r w:rsidR="00081F7B">
              <w:rPr>
                <w:rFonts w:ascii="Calibri" w:hAnsi="Calibri" w:cs="Calibri"/>
                <w:noProof/>
                <w:webHidden/>
              </w:rPr>
              <w:t>1</w:t>
            </w:r>
            <w:r w:rsidRPr="00766A9A">
              <w:rPr>
                <w:rFonts w:ascii="Calibri" w:hAnsi="Calibri" w:cs="Calibri"/>
                <w:noProof/>
                <w:webHidden/>
              </w:rPr>
              <w:fldChar w:fldCharType="end"/>
            </w:r>
          </w:hyperlink>
        </w:p>
        <w:p w14:paraId="54FC93A3" w14:textId="72E2D3CE" w:rsidR="00A00514" w:rsidRPr="00766A9A" w:rsidRDefault="00A00514">
          <w:pPr>
            <w:pStyle w:val="TOC2"/>
            <w:tabs>
              <w:tab w:val="right" w:leader="dot" w:pos="9016"/>
            </w:tabs>
            <w:rPr>
              <w:rFonts w:ascii="Calibri" w:hAnsi="Calibri" w:cs="Calibri"/>
              <w:noProof/>
              <w:sz w:val="22"/>
              <w:szCs w:val="22"/>
              <w:lang w:eastAsia="en-GB"/>
            </w:rPr>
          </w:pPr>
          <w:hyperlink w:anchor="_Toc205555512" w:history="1">
            <w:r w:rsidRPr="00766A9A">
              <w:rPr>
                <w:rStyle w:val="Hyperlink"/>
                <w:rFonts w:ascii="Calibri" w:hAnsi="Calibri" w:cs="Calibri"/>
                <w:noProof/>
              </w:rPr>
              <w:t>How We Will Use Social Media</w:t>
            </w:r>
            <w:r w:rsidRPr="00766A9A">
              <w:rPr>
                <w:rFonts w:ascii="Calibri" w:hAnsi="Calibri" w:cs="Calibri"/>
                <w:noProof/>
                <w:webHidden/>
              </w:rPr>
              <w:tab/>
            </w:r>
            <w:r w:rsidRPr="00766A9A">
              <w:rPr>
                <w:rFonts w:ascii="Calibri" w:hAnsi="Calibri" w:cs="Calibri"/>
                <w:noProof/>
                <w:webHidden/>
              </w:rPr>
              <w:fldChar w:fldCharType="begin"/>
            </w:r>
            <w:r w:rsidRPr="00766A9A">
              <w:rPr>
                <w:rFonts w:ascii="Calibri" w:hAnsi="Calibri" w:cs="Calibri"/>
                <w:noProof/>
                <w:webHidden/>
              </w:rPr>
              <w:instrText xml:space="preserve"> PAGEREF _Toc205555512 \h </w:instrText>
            </w:r>
            <w:r w:rsidRPr="00766A9A">
              <w:rPr>
                <w:rFonts w:ascii="Calibri" w:hAnsi="Calibri" w:cs="Calibri"/>
                <w:noProof/>
                <w:webHidden/>
              </w:rPr>
            </w:r>
            <w:r w:rsidRPr="00766A9A">
              <w:rPr>
                <w:rFonts w:ascii="Calibri" w:hAnsi="Calibri" w:cs="Calibri"/>
                <w:noProof/>
                <w:webHidden/>
              </w:rPr>
              <w:fldChar w:fldCharType="separate"/>
            </w:r>
            <w:r w:rsidR="00081F7B">
              <w:rPr>
                <w:rFonts w:ascii="Calibri" w:hAnsi="Calibri" w:cs="Calibri"/>
                <w:noProof/>
                <w:webHidden/>
              </w:rPr>
              <w:t>2</w:t>
            </w:r>
            <w:r w:rsidRPr="00766A9A">
              <w:rPr>
                <w:rFonts w:ascii="Calibri" w:hAnsi="Calibri" w:cs="Calibri"/>
                <w:noProof/>
                <w:webHidden/>
              </w:rPr>
              <w:fldChar w:fldCharType="end"/>
            </w:r>
          </w:hyperlink>
        </w:p>
        <w:p w14:paraId="78B8AFA0" w14:textId="1D0C1A47" w:rsidR="00A00514" w:rsidRPr="00766A9A" w:rsidRDefault="00A00514">
          <w:pPr>
            <w:pStyle w:val="TOC2"/>
            <w:tabs>
              <w:tab w:val="right" w:leader="dot" w:pos="9016"/>
            </w:tabs>
            <w:rPr>
              <w:rFonts w:ascii="Calibri" w:hAnsi="Calibri" w:cs="Calibri"/>
              <w:noProof/>
              <w:sz w:val="22"/>
              <w:szCs w:val="22"/>
              <w:lang w:eastAsia="en-GB"/>
            </w:rPr>
          </w:pPr>
          <w:hyperlink w:anchor="_Toc205555513" w:history="1">
            <w:r w:rsidRPr="00766A9A">
              <w:rPr>
                <w:rStyle w:val="Hyperlink"/>
                <w:rFonts w:ascii="Calibri" w:hAnsi="Calibri" w:cs="Calibri"/>
                <w:noProof/>
              </w:rPr>
              <w:t>Social Media Oversight and Controls</w:t>
            </w:r>
            <w:r w:rsidRPr="00766A9A">
              <w:rPr>
                <w:rFonts w:ascii="Calibri" w:hAnsi="Calibri" w:cs="Calibri"/>
                <w:noProof/>
                <w:webHidden/>
              </w:rPr>
              <w:tab/>
            </w:r>
            <w:r w:rsidRPr="00766A9A">
              <w:rPr>
                <w:rFonts w:ascii="Calibri" w:hAnsi="Calibri" w:cs="Calibri"/>
                <w:noProof/>
                <w:webHidden/>
              </w:rPr>
              <w:fldChar w:fldCharType="begin"/>
            </w:r>
            <w:r w:rsidRPr="00766A9A">
              <w:rPr>
                <w:rFonts w:ascii="Calibri" w:hAnsi="Calibri" w:cs="Calibri"/>
                <w:noProof/>
                <w:webHidden/>
              </w:rPr>
              <w:instrText xml:space="preserve"> PAGEREF _Toc205555513 \h </w:instrText>
            </w:r>
            <w:r w:rsidRPr="00766A9A">
              <w:rPr>
                <w:rFonts w:ascii="Calibri" w:hAnsi="Calibri" w:cs="Calibri"/>
                <w:noProof/>
                <w:webHidden/>
              </w:rPr>
            </w:r>
            <w:r w:rsidRPr="00766A9A">
              <w:rPr>
                <w:rFonts w:ascii="Calibri" w:hAnsi="Calibri" w:cs="Calibri"/>
                <w:noProof/>
                <w:webHidden/>
              </w:rPr>
              <w:fldChar w:fldCharType="separate"/>
            </w:r>
            <w:r w:rsidR="00081F7B">
              <w:rPr>
                <w:rFonts w:ascii="Calibri" w:hAnsi="Calibri" w:cs="Calibri"/>
                <w:noProof/>
                <w:webHidden/>
              </w:rPr>
              <w:t>3</w:t>
            </w:r>
            <w:r w:rsidRPr="00766A9A">
              <w:rPr>
                <w:rFonts w:ascii="Calibri" w:hAnsi="Calibri" w:cs="Calibri"/>
                <w:noProof/>
                <w:webHidden/>
              </w:rPr>
              <w:fldChar w:fldCharType="end"/>
            </w:r>
          </w:hyperlink>
        </w:p>
        <w:p w14:paraId="60367E0A" w14:textId="03AB0F56" w:rsidR="00A00514" w:rsidRPr="00766A9A" w:rsidRDefault="00A00514">
          <w:pPr>
            <w:pStyle w:val="TOC2"/>
            <w:tabs>
              <w:tab w:val="right" w:leader="dot" w:pos="9016"/>
            </w:tabs>
            <w:rPr>
              <w:rFonts w:ascii="Calibri" w:hAnsi="Calibri" w:cs="Calibri"/>
              <w:noProof/>
              <w:sz w:val="22"/>
              <w:szCs w:val="22"/>
              <w:lang w:eastAsia="en-GB"/>
            </w:rPr>
          </w:pPr>
          <w:hyperlink w:anchor="_Toc205555514" w:history="1">
            <w:r w:rsidRPr="00766A9A">
              <w:rPr>
                <w:rStyle w:val="Hyperlink"/>
                <w:rFonts w:ascii="Calibri" w:hAnsi="Calibri" w:cs="Calibri"/>
                <w:noProof/>
              </w:rPr>
              <w:t>Codes of Conduct for Managing Accounts</w:t>
            </w:r>
            <w:r w:rsidRPr="00766A9A">
              <w:rPr>
                <w:rFonts w:ascii="Calibri" w:hAnsi="Calibri" w:cs="Calibri"/>
                <w:noProof/>
                <w:webHidden/>
              </w:rPr>
              <w:tab/>
            </w:r>
            <w:r w:rsidRPr="00766A9A">
              <w:rPr>
                <w:rFonts w:ascii="Calibri" w:hAnsi="Calibri" w:cs="Calibri"/>
                <w:noProof/>
                <w:webHidden/>
              </w:rPr>
              <w:fldChar w:fldCharType="begin"/>
            </w:r>
            <w:r w:rsidRPr="00766A9A">
              <w:rPr>
                <w:rFonts w:ascii="Calibri" w:hAnsi="Calibri" w:cs="Calibri"/>
                <w:noProof/>
                <w:webHidden/>
              </w:rPr>
              <w:instrText xml:space="preserve"> PAGEREF _Toc205555514 \h </w:instrText>
            </w:r>
            <w:r w:rsidRPr="00766A9A">
              <w:rPr>
                <w:rFonts w:ascii="Calibri" w:hAnsi="Calibri" w:cs="Calibri"/>
                <w:noProof/>
                <w:webHidden/>
              </w:rPr>
            </w:r>
            <w:r w:rsidRPr="00766A9A">
              <w:rPr>
                <w:rFonts w:ascii="Calibri" w:hAnsi="Calibri" w:cs="Calibri"/>
                <w:noProof/>
                <w:webHidden/>
              </w:rPr>
              <w:fldChar w:fldCharType="separate"/>
            </w:r>
            <w:r w:rsidR="00081F7B">
              <w:rPr>
                <w:rFonts w:ascii="Calibri" w:hAnsi="Calibri" w:cs="Calibri"/>
                <w:noProof/>
                <w:webHidden/>
              </w:rPr>
              <w:t>5</w:t>
            </w:r>
            <w:r w:rsidRPr="00766A9A">
              <w:rPr>
                <w:rFonts w:ascii="Calibri" w:hAnsi="Calibri" w:cs="Calibri"/>
                <w:noProof/>
                <w:webHidden/>
              </w:rPr>
              <w:fldChar w:fldCharType="end"/>
            </w:r>
          </w:hyperlink>
        </w:p>
        <w:p w14:paraId="258E3BA6" w14:textId="2E3ED981" w:rsidR="00A00514" w:rsidRPr="00766A9A" w:rsidRDefault="00A00514">
          <w:pPr>
            <w:pStyle w:val="TOC2"/>
            <w:tabs>
              <w:tab w:val="right" w:leader="dot" w:pos="9016"/>
            </w:tabs>
            <w:rPr>
              <w:rFonts w:ascii="Calibri" w:hAnsi="Calibri" w:cs="Calibri"/>
              <w:noProof/>
              <w:sz w:val="22"/>
              <w:szCs w:val="22"/>
              <w:lang w:eastAsia="en-GB"/>
            </w:rPr>
          </w:pPr>
          <w:hyperlink w:anchor="_Toc205555515" w:history="1">
            <w:r w:rsidRPr="00766A9A">
              <w:rPr>
                <w:rStyle w:val="Hyperlink"/>
                <w:rFonts w:ascii="Calibri" w:hAnsi="Calibri" w:cs="Calibri"/>
                <w:noProof/>
              </w:rPr>
              <w:t>Relationship to Other Policies</w:t>
            </w:r>
            <w:r w:rsidRPr="00766A9A">
              <w:rPr>
                <w:rFonts w:ascii="Calibri" w:hAnsi="Calibri" w:cs="Calibri"/>
                <w:noProof/>
                <w:webHidden/>
              </w:rPr>
              <w:tab/>
            </w:r>
            <w:r w:rsidRPr="00766A9A">
              <w:rPr>
                <w:rFonts w:ascii="Calibri" w:hAnsi="Calibri" w:cs="Calibri"/>
                <w:noProof/>
                <w:webHidden/>
              </w:rPr>
              <w:fldChar w:fldCharType="begin"/>
            </w:r>
            <w:r w:rsidRPr="00766A9A">
              <w:rPr>
                <w:rFonts w:ascii="Calibri" w:hAnsi="Calibri" w:cs="Calibri"/>
                <w:noProof/>
                <w:webHidden/>
              </w:rPr>
              <w:instrText xml:space="preserve"> PAGEREF _Toc205555515 \h </w:instrText>
            </w:r>
            <w:r w:rsidRPr="00766A9A">
              <w:rPr>
                <w:rFonts w:ascii="Calibri" w:hAnsi="Calibri" w:cs="Calibri"/>
                <w:noProof/>
                <w:webHidden/>
              </w:rPr>
            </w:r>
            <w:r w:rsidRPr="00766A9A">
              <w:rPr>
                <w:rFonts w:ascii="Calibri" w:hAnsi="Calibri" w:cs="Calibri"/>
                <w:noProof/>
                <w:webHidden/>
              </w:rPr>
              <w:fldChar w:fldCharType="separate"/>
            </w:r>
            <w:r w:rsidR="00081F7B">
              <w:rPr>
                <w:rFonts w:ascii="Calibri" w:hAnsi="Calibri" w:cs="Calibri"/>
                <w:noProof/>
                <w:webHidden/>
              </w:rPr>
              <w:t>7</w:t>
            </w:r>
            <w:r w:rsidRPr="00766A9A">
              <w:rPr>
                <w:rFonts w:ascii="Calibri" w:hAnsi="Calibri" w:cs="Calibri"/>
                <w:noProof/>
                <w:webHidden/>
              </w:rPr>
              <w:fldChar w:fldCharType="end"/>
            </w:r>
          </w:hyperlink>
        </w:p>
        <w:p w14:paraId="5C930600" w14:textId="60128321" w:rsidR="00A00514" w:rsidRDefault="00A00514">
          <w:pPr>
            <w:pStyle w:val="TOC2"/>
            <w:tabs>
              <w:tab w:val="right" w:leader="dot" w:pos="9016"/>
            </w:tabs>
            <w:rPr>
              <w:noProof/>
              <w:sz w:val="22"/>
              <w:szCs w:val="22"/>
              <w:lang w:eastAsia="en-GB"/>
            </w:rPr>
          </w:pPr>
          <w:hyperlink w:anchor="_Toc205555516" w:history="1">
            <w:r w:rsidRPr="003D5D7F">
              <w:rPr>
                <w:rStyle w:val="Hyperlink"/>
                <w:noProof/>
              </w:rPr>
              <w:t>Responding to Incidents</w:t>
            </w:r>
            <w:r>
              <w:rPr>
                <w:noProof/>
                <w:webHidden/>
              </w:rPr>
              <w:tab/>
            </w:r>
            <w:r>
              <w:rPr>
                <w:noProof/>
                <w:webHidden/>
              </w:rPr>
              <w:fldChar w:fldCharType="begin"/>
            </w:r>
            <w:r>
              <w:rPr>
                <w:noProof/>
                <w:webHidden/>
              </w:rPr>
              <w:instrText xml:space="preserve"> PAGEREF _Toc205555516 \h </w:instrText>
            </w:r>
            <w:r>
              <w:rPr>
                <w:noProof/>
                <w:webHidden/>
              </w:rPr>
            </w:r>
            <w:r>
              <w:rPr>
                <w:noProof/>
                <w:webHidden/>
              </w:rPr>
              <w:fldChar w:fldCharType="separate"/>
            </w:r>
            <w:r w:rsidR="00081F7B">
              <w:rPr>
                <w:noProof/>
                <w:webHidden/>
              </w:rPr>
              <w:t>8</w:t>
            </w:r>
            <w:r>
              <w:rPr>
                <w:noProof/>
                <w:webHidden/>
              </w:rPr>
              <w:fldChar w:fldCharType="end"/>
            </w:r>
          </w:hyperlink>
        </w:p>
        <w:p w14:paraId="0F5A1EC5" w14:textId="14A0D38D" w:rsidR="00A00514" w:rsidRDefault="00A00514">
          <w:pPr>
            <w:pStyle w:val="TOC2"/>
            <w:tabs>
              <w:tab w:val="right" w:leader="dot" w:pos="9016"/>
            </w:tabs>
            <w:rPr>
              <w:noProof/>
              <w:sz w:val="22"/>
              <w:szCs w:val="22"/>
              <w:lang w:eastAsia="en-GB"/>
            </w:rPr>
          </w:pPr>
          <w:hyperlink w:anchor="_Toc205555517" w:history="1">
            <w:r w:rsidRPr="003D5D7F">
              <w:rPr>
                <w:rStyle w:val="Hyperlink"/>
                <w:noProof/>
              </w:rPr>
              <w:t>Important Links and Contacts</w:t>
            </w:r>
            <w:r>
              <w:rPr>
                <w:noProof/>
                <w:webHidden/>
              </w:rPr>
              <w:tab/>
            </w:r>
            <w:r>
              <w:rPr>
                <w:noProof/>
                <w:webHidden/>
              </w:rPr>
              <w:fldChar w:fldCharType="begin"/>
            </w:r>
            <w:r>
              <w:rPr>
                <w:noProof/>
                <w:webHidden/>
              </w:rPr>
              <w:instrText xml:space="preserve"> PAGEREF _Toc205555517 \h </w:instrText>
            </w:r>
            <w:r>
              <w:rPr>
                <w:noProof/>
                <w:webHidden/>
              </w:rPr>
            </w:r>
            <w:r>
              <w:rPr>
                <w:noProof/>
                <w:webHidden/>
              </w:rPr>
              <w:fldChar w:fldCharType="separate"/>
            </w:r>
            <w:r w:rsidR="00081F7B">
              <w:rPr>
                <w:noProof/>
                <w:webHidden/>
              </w:rPr>
              <w:t>10</w:t>
            </w:r>
            <w:r>
              <w:rPr>
                <w:noProof/>
                <w:webHidden/>
              </w:rPr>
              <w:fldChar w:fldCharType="end"/>
            </w:r>
          </w:hyperlink>
        </w:p>
        <w:p w14:paraId="3260662E" w14:textId="31223C0B" w:rsidR="2A08EE14" w:rsidRDefault="2A08EE14" w:rsidP="00A00514">
          <w:pPr>
            <w:pStyle w:val="TOC2"/>
            <w:tabs>
              <w:tab w:val="right" w:leader="dot" w:pos="9015"/>
            </w:tabs>
            <w:rPr>
              <w:rStyle w:val="Hyperlink"/>
            </w:rPr>
          </w:pPr>
          <w:r>
            <w:fldChar w:fldCharType="end"/>
          </w:r>
        </w:p>
      </w:sdtContent>
    </w:sdt>
    <w:p w14:paraId="09B72E80" w14:textId="3EF043F9" w:rsidR="49137A6A" w:rsidRPr="00766A9A" w:rsidRDefault="49137A6A" w:rsidP="2A08EE14">
      <w:pPr>
        <w:rPr>
          <w:rFonts w:ascii="Calibri" w:hAnsi="Calibri" w:cs="Calibri"/>
          <w:b/>
          <w:bCs/>
          <w:sz w:val="44"/>
          <w:szCs w:val="44"/>
        </w:rPr>
      </w:pPr>
      <w:bookmarkStart w:id="0" w:name="_Toc205555510"/>
      <w:r w:rsidRPr="00766A9A">
        <w:rPr>
          <w:rStyle w:val="Heading1Char"/>
          <w:rFonts w:ascii="Calibri" w:hAnsi="Calibri" w:cs="Calibri"/>
        </w:rPr>
        <w:t>Social Media Policy</w:t>
      </w:r>
      <w:bookmarkEnd w:id="0"/>
      <w:r w:rsidRPr="00766A9A">
        <w:rPr>
          <w:rStyle w:val="Heading1Char"/>
          <w:rFonts w:ascii="Calibri" w:hAnsi="Calibri" w:cs="Calibri"/>
        </w:rPr>
        <w:t xml:space="preserve"> </w:t>
      </w:r>
    </w:p>
    <w:p w14:paraId="0C7C1F6C" w14:textId="261D5E53" w:rsidR="1D403981" w:rsidRPr="00766A9A" w:rsidRDefault="61A8CEB2" w:rsidP="2A08EE14">
      <w:pPr>
        <w:pStyle w:val="Heading2"/>
        <w:rPr>
          <w:rFonts w:ascii="Calibri" w:hAnsi="Calibri" w:cs="Calibri"/>
          <w:b/>
          <w:bCs/>
        </w:rPr>
      </w:pPr>
      <w:bookmarkStart w:id="1" w:name="_Toc205555511"/>
      <w:r w:rsidRPr="00766A9A">
        <w:rPr>
          <w:rFonts w:ascii="Calibri" w:hAnsi="Calibri" w:cs="Calibri"/>
        </w:rPr>
        <w:t>Named Responsibilities</w:t>
      </w:r>
      <w:bookmarkEnd w:id="1"/>
      <w:r w:rsidRPr="00766A9A">
        <w:rPr>
          <w:rFonts w:ascii="Calibri" w:hAnsi="Calibri" w:cs="Calibri"/>
        </w:rPr>
        <w:t xml:space="preserve"> </w:t>
      </w:r>
    </w:p>
    <w:p w14:paraId="43C58E36" w14:textId="5DB7F5EB" w:rsidR="61A8CEB2" w:rsidRPr="00766A9A" w:rsidRDefault="61A8CEB2" w:rsidP="2A08EE14">
      <w:pPr>
        <w:rPr>
          <w:rFonts w:ascii="Calibri" w:hAnsi="Calibri" w:cs="Calibri"/>
        </w:rPr>
      </w:pPr>
      <w:r w:rsidRPr="00766A9A">
        <w:rPr>
          <w:rFonts w:ascii="Calibri" w:hAnsi="Calibri" w:cs="Calibri"/>
        </w:rPr>
        <w:t xml:space="preserve">Consider who: </w:t>
      </w:r>
    </w:p>
    <w:p w14:paraId="40B44840" w14:textId="0E9A425C" w:rsidR="61A8CEB2" w:rsidRPr="00766A9A" w:rsidRDefault="61A8CEB2" w:rsidP="2A08EE14">
      <w:pPr>
        <w:pStyle w:val="ListParagraph"/>
        <w:numPr>
          <w:ilvl w:val="0"/>
          <w:numId w:val="2"/>
        </w:numPr>
        <w:rPr>
          <w:rFonts w:ascii="Calibri" w:hAnsi="Calibri" w:cs="Calibri"/>
        </w:rPr>
      </w:pPr>
      <w:r w:rsidRPr="00766A9A">
        <w:rPr>
          <w:rFonts w:ascii="Calibri" w:hAnsi="Calibri" w:cs="Calibri"/>
        </w:rPr>
        <w:t xml:space="preserve">Has access to social media </w:t>
      </w:r>
    </w:p>
    <w:p w14:paraId="465B4E62" w14:textId="4B821711" w:rsidR="61A8CEB2" w:rsidRPr="00766A9A" w:rsidRDefault="61A8CEB2" w:rsidP="2A08EE14">
      <w:pPr>
        <w:pStyle w:val="ListParagraph"/>
        <w:numPr>
          <w:ilvl w:val="0"/>
          <w:numId w:val="2"/>
        </w:numPr>
        <w:rPr>
          <w:rFonts w:ascii="Calibri" w:hAnsi="Calibri" w:cs="Calibri"/>
        </w:rPr>
      </w:pPr>
      <w:r w:rsidRPr="00766A9A">
        <w:rPr>
          <w:rFonts w:ascii="Calibri" w:hAnsi="Calibri" w:cs="Calibri"/>
        </w:rPr>
        <w:t xml:space="preserve">Will be creating content to be shared on social media </w:t>
      </w:r>
    </w:p>
    <w:p w14:paraId="07D15064" w14:textId="2580A16B" w:rsidR="61A8CEB2" w:rsidRPr="00766A9A" w:rsidRDefault="61A8CEB2" w:rsidP="2A08EE14">
      <w:pPr>
        <w:pStyle w:val="ListParagraph"/>
        <w:numPr>
          <w:ilvl w:val="0"/>
          <w:numId w:val="2"/>
        </w:numPr>
        <w:rPr>
          <w:rFonts w:ascii="Calibri" w:hAnsi="Calibri" w:cs="Calibri"/>
        </w:rPr>
      </w:pPr>
      <w:r w:rsidRPr="00766A9A">
        <w:rPr>
          <w:rFonts w:ascii="Calibri" w:hAnsi="Calibri" w:cs="Calibri"/>
        </w:rPr>
        <w:t xml:space="preserve">Will be contacted for safeguarding concerns and advice </w:t>
      </w:r>
    </w:p>
    <w:p w14:paraId="565FF3B2" w14:textId="5BA3706D" w:rsidR="61A8CEB2" w:rsidRPr="00766A9A" w:rsidRDefault="61A8CEB2" w:rsidP="2A08EE14">
      <w:pPr>
        <w:pStyle w:val="ListParagraph"/>
        <w:numPr>
          <w:ilvl w:val="0"/>
          <w:numId w:val="2"/>
        </w:numPr>
        <w:rPr>
          <w:rFonts w:ascii="Calibri" w:hAnsi="Calibri" w:cs="Calibri"/>
        </w:rPr>
      </w:pPr>
      <w:r w:rsidRPr="00766A9A">
        <w:rPr>
          <w:rFonts w:ascii="Calibri" w:hAnsi="Calibri" w:cs="Calibri"/>
        </w:rPr>
        <w:t>Coordinates communications offline</w:t>
      </w:r>
    </w:p>
    <w:p w14:paraId="5F0A9A5B" w14:textId="34949D41" w:rsidR="61A8CEB2" w:rsidRPr="00766A9A" w:rsidRDefault="61A8CEB2" w:rsidP="2A08EE14">
      <w:pPr>
        <w:pStyle w:val="ListParagraph"/>
        <w:numPr>
          <w:ilvl w:val="0"/>
          <w:numId w:val="2"/>
        </w:numPr>
        <w:rPr>
          <w:rFonts w:ascii="Calibri" w:hAnsi="Calibri" w:cs="Calibri"/>
        </w:rPr>
      </w:pPr>
      <w:r w:rsidRPr="00766A9A">
        <w:rPr>
          <w:rFonts w:ascii="Calibri" w:hAnsi="Calibri" w:cs="Calibri"/>
        </w:rPr>
        <w:t>Is responsible for your website</w:t>
      </w:r>
    </w:p>
    <w:p w14:paraId="4E8EDC5C" w14:textId="04478637" w:rsidR="61A8CEB2" w:rsidRPr="00766A9A" w:rsidRDefault="61A8CEB2" w:rsidP="2A08EE14">
      <w:pPr>
        <w:pStyle w:val="ListParagraph"/>
        <w:numPr>
          <w:ilvl w:val="0"/>
          <w:numId w:val="2"/>
        </w:numPr>
        <w:rPr>
          <w:rFonts w:ascii="Calibri" w:hAnsi="Calibri" w:cs="Calibri"/>
        </w:rPr>
      </w:pPr>
      <w:r w:rsidRPr="00766A9A">
        <w:rPr>
          <w:rFonts w:ascii="Calibri" w:hAnsi="Calibri" w:cs="Calibri"/>
        </w:rPr>
        <w:t>Who you will go to for tech support if anything goes wrong</w:t>
      </w:r>
    </w:p>
    <w:tbl>
      <w:tblPr>
        <w:tblStyle w:val="TableGrid"/>
        <w:tblW w:w="0" w:type="auto"/>
        <w:tblInd w:w="150" w:type="dxa"/>
        <w:tblLayout w:type="fixed"/>
        <w:tblLook w:val="04A0" w:firstRow="1" w:lastRow="0" w:firstColumn="1" w:lastColumn="0" w:noHBand="0" w:noVBand="1"/>
      </w:tblPr>
      <w:tblGrid>
        <w:gridCol w:w="1413"/>
        <w:gridCol w:w="1984"/>
        <w:gridCol w:w="2977"/>
        <w:gridCol w:w="2835"/>
      </w:tblGrid>
      <w:tr w:rsidR="2A08EE14" w:rsidRPr="00766A9A" w14:paraId="6F001F8D" w14:textId="77777777" w:rsidTr="2A08EE14">
        <w:trPr>
          <w:trHeight w:val="300"/>
        </w:trPr>
        <w:tc>
          <w:tcPr>
            <w:tcW w:w="1413"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63D5491E" w14:textId="5EE2D644" w:rsidR="2A08EE14" w:rsidRPr="00766A9A" w:rsidRDefault="2A08EE14" w:rsidP="2A08EE14">
            <w:pPr>
              <w:rPr>
                <w:rFonts w:ascii="Calibri" w:hAnsi="Calibri" w:cs="Calibri"/>
              </w:rPr>
            </w:pPr>
            <w:r w:rsidRPr="00766A9A">
              <w:rPr>
                <w:rFonts w:ascii="Calibri" w:eastAsia="Arial" w:hAnsi="Calibri" w:cs="Calibri"/>
                <w:b/>
                <w:bCs/>
              </w:rPr>
              <w:t>Team Member</w:t>
            </w:r>
          </w:p>
        </w:tc>
        <w:tc>
          <w:tcPr>
            <w:tcW w:w="1984"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1C19D4F9" w14:textId="1973985A" w:rsidR="2A08EE14" w:rsidRPr="00766A9A" w:rsidRDefault="2A08EE14" w:rsidP="2A08EE14">
            <w:pPr>
              <w:rPr>
                <w:rFonts w:ascii="Calibri" w:hAnsi="Calibri" w:cs="Calibri"/>
              </w:rPr>
            </w:pPr>
            <w:r w:rsidRPr="00766A9A">
              <w:rPr>
                <w:rFonts w:ascii="Calibri" w:eastAsia="Arial" w:hAnsi="Calibri" w:cs="Calibri"/>
                <w:b/>
                <w:bCs/>
              </w:rPr>
              <w:t xml:space="preserve">Role </w:t>
            </w:r>
          </w:p>
        </w:tc>
        <w:tc>
          <w:tcPr>
            <w:tcW w:w="2977"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64480436" w14:textId="46686EE2" w:rsidR="2A08EE14" w:rsidRPr="00766A9A" w:rsidRDefault="2A08EE14" w:rsidP="2A08EE14">
            <w:pPr>
              <w:rPr>
                <w:rFonts w:ascii="Calibri" w:hAnsi="Calibri" w:cs="Calibri"/>
              </w:rPr>
            </w:pPr>
            <w:r w:rsidRPr="00766A9A">
              <w:rPr>
                <w:rFonts w:ascii="Calibri" w:eastAsia="Arial" w:hAnsi="Calibri" w:cs="Calibri"/>
                <w:b/>
                <w:bCs/>
              </w:rPr>
              <w:t xml:space="preserve">Responsibility </w:t>
            </w:r>
          </w:p>
          <w:p w14:paraId="77990174" w14:textId="7440F1E2" w:rsidR="2A08EE14" w:rsidRPr="00766A9A" w:rsidRDefault="2A08EE14" w:rsidP="2A08EE14">
            <w:pPr>
              <w:rPr>
                <w:rFonts w:ascii="Calibri" w:hAnsi="Calibri" w:cs="Calibri"/>
              </w:rPr>
            </w:pPr>
            <w:r w:rsidRPr="00766A9A">
              <w:rPr>
                <w:rFonts w:ascii="Calibri" w:eastAsia="Arial" w:hAnsi="Calibri" w:cs="Calibri"/>
              </w:rPr>
              <w:t xml:space="preserve"> </w:t>
            </w:r>
          </w:p>
          <w:p w14:paraId="2483C9DF" w14:textId="4424F8FC" w:rsidR="2A08EE14" w:rsidRPr="00766A9A" w:rsidRDefault="2A08EE14" w:rsidP="2A08EE14">
            <w:pPr>
              <w:rPr>
                <w:rFonts w:ascii="Calibri" w:hAnsi="Calibri" w:cs="Calibri"/>
              </w:rPr>
            </w:pPr>
            <w:r w:rsidRPr="00766A9A">
              <w:rPr>
                <w:rFonts w:ascii="Calibri" w:eastAsia="Arial" w:hAnsi="Calibri" w:cs="Calibri"/>
                <w:b/>
                <w:bCs/>
              </w:rPr>
              <w:t xml:space="preserve"> </w:t>
            </w:r>
          </w:p>
        </w:tc>
        <w:tc>
          <w:tcPr>
            <w:tcW w:w="2835" w:type="dxa"/>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72E80346" w14:textId="492867A3" w:rsidR="2A08EE14" w:rsidRPr="00766A9A" w:rsidRDefault="2A08EE14" w:rsidP="2A08EE14">
            <w:pPr>
              <w:rPr>
                <w:rFonts w:ascii="Calibri" w:hAnsi="Calibri" w:cs="Calibri"/>
              </w:rPr>
            </w:pPr>
            <w:r w:rsidRPr="00766A9A">
              <w:rPr>
                <w:rFonts w:ascii="Calibri" w:eastAsia="Arial" w:hAnsi="Calibri" w:cs="Calibri"/>
                <w:b/>
                <w:bCs/>
              </w:rPr>
              <w:t xml:space="preserve">Contact </w:t>
            </w:r>
          </w:p>
        </w:tc>
      </w:tr>
      <w:tr w:rsidR="2A08EE14" w:rsidRPr="00766A9A" w14:paraId="38B47EC0" w14:textId="77777777" w:rsidTr="2A08EE14">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6B6630C9" w14:textId="3C94BB98" w:rsidR="2A08EE14" w:rsidRPr="00766A9A" w:rsidRDefault="2A08EE14" w:rsidP="2A08EE14">
            <w:pPr>
              <w:rPr>
                <w:rFonts w:ascii="Calibri" w:hAnsi="Calibri" w:cs="Calibri"/>
              </w:rPr>
            </w:pPr>
            <w:r w:rsidRPr="00766A9A">
              <w:rPr>
                <w:rFonts w:ascii="Calibri" w:eastAsia="Arial" w:hAnsi="Calibri" w:cs="Calibri"/>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4254F255" w14:textId="01736C3F"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2AACA66A" w14:textId="72475983"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0B5BD893" w14:textId="7D84CB6A" w:rsidR="2A08EE14" w:rsidRPr="00766A9A" w:rsidRDefault="2A08EE14" w:rsidP="2A08EE14">
            <w:pPr>
              <w:rPr>
                <w:rFonts w:ascii="Calibri" w:hAnsi="Calibri" w:cs="Calibri"/>
              </w:rPr>
            </w:pPr>
            <w:r w:rsidRPr="00766A9A">
              <w:rPr>
                <w:rFonts w:ascii="Calibri" w:eastAsia="Arial" w:hAnsi="Calibri" w:cs="Calibri"/>
                <w:b/>
                <w:bCs/>
              </w:rPr>
              <w:t xml:space="preserve"> </w:t>
            </w:r>
          </w:p>
        </w:tc>
      </w:tr>
      <w:tr w:rsidR="2A08EE14" w:rsidRPr="00766A9A" w14:paraId="6D3E0A75" w14:textId="77777777" w:rsidTr="2A08EE14">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38F5A919" w14:textId="1335AD78" w:rsidR="2A08EE14" w:rsidRPr="00766A9A" w:rsidRDefault="2A08EE14" w:rsidP="2A08EE14">
            <w:pPr>
              <w:rPr>
                <w:rFonts w:ascii="Calibri" w:hAnsi="Calibri" w:cs="Calibri"/>
              </w:rPr>
            </w:pPr>
            <w:r w:rsidRPr="00766A9A">
              <w:rPr>
                <w:rFonts w:ascii="Calibri" w:eastAsia="Arial" w:hAnsi="Calibri" w:cs="Calibri"/>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1FE119DF" w14:textId="5AF742CE"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0AFBCBE2" w14:textId="237D3010"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7AE6ACF3" w14:textId="2F7691CF" w:rsidR="2A08EE14" w:rsidRPr="00766A9A" w:rsidRDefault="2A08EE14" w:rsidP="2A08EE14">
            <w:pPr>
              <w:rPr>
                <w:rFonts w:ascii="Calibri" w:hAnsi="Calibri" w:cs="Calibri"/>
              </w:rPr>
            </w:pPr>
            <w:r w:rsidRPr="00766A9A">
              <w:rPr>
                <w:rFonts w:ascii="Calibri" w:eastAsia="Arial" w:hAnsi="Calibri" w:cs="Calibri"/>
                <w:b/>
                <w:bCs/>
              </w:rPr>
              <w:t xml:space="preserve"> </w:t>
            </w:r>
          </w:p>
        </w:tc>
      </w:tr>
      <w:tr w:rsidR="2A08EE14" w:rsidRPr="00766A9A" w14:paraId="4AA2333E" w14:textId="77777777" w:rsidTr="2A08EE14">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68E7A252" w14:textId="38CBA7F9" w:rsidR="2A08EE14" w:rsidRPr="00766A9A" w:rsidRDefault="2A08EE14" w:rsidP="2A08EE14">
            <w:pPr>
              <w:rPr>
                <w:rFonts w:ascii="Calibri" w:hAnsi="Calibri" w:cs="Calibri"/>
              </w:rPr>
            </w:pPr>
            <w:r w:rsidRPr="00766A9A">
              <w:rPr>
                <w:rFonts w:ascii="Calibri" w:eastAsia="Arial" w:hAnsi="Calibri" w:cs="Calibri"/>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5253ED0F" w14:textId="6F2E8133"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23EA7A0F" w14:textId="27897783"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789BD392" w14:textId="51FC4609" w:rsidR="2A08EE14" w:rsidRPr="00766A9A" w:rsidRDefault="2A08EE14" w:rsidP="2A08EE14">
            <w:pPr>
              <w:rPr>
                <w:rFonts w:ascii="Calibri" w:hAnsi="Calibri" w:cs="Calibri"/>
              </w:rPr>
            </w:pPr>
            <w:r w:rsidRPr="00766A9A">
              <w:rPr>
                <w:rFonts w:ascii="Calibri" w:eastAsia="Arial" w:hAnsi="Calibri" w:cs="Calibri"/>
                <w:b/>
                <w:bCs/>
              </w:rPr>
              <w:t xml:space="preserve"> </w:t>
            </w:r>
          </w:p>
        </w:tc>
      </w:tr>
      <w:tr w:rsidR="2A08EE14" w:rsidRPr="00766A9A" w14:paraId="7C7A04B7" w14:textId="77777777" w:rsidTr="2A08EE14">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3ED9D8B5" w14:textId="4AF970DF" w:rsidR="2A08EE14" w:rsidRPr="00766A9A" w:rsidRDefault="2A08EE14" w:rsidP="2A08EE14">
            <w:pPr>
              <w:rPr>
                <w:rFonts w:ascii="Calibri" w:hAnsi="Calibri" w:cs="Calibri"/>
              </w:rPr>
            </w:pPr>
            <w:r w:rsidRPr="00766A9A">
              <w:rPr>
                <w:rFonts w:ascii="Calibri" w:eastAsia="Arial" w:hAnsi="Calibri" w:cs="Calibri"/>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54BE4336" w14:textId="27ADC708"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013F84BC" w14:textId="13106075"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3A02D412" w14:textId="1E2A9FE6" w:rsidR="2A08EE14" w:rsidRPr="00766A9A" w:rsidRDefault="2A08EE14" w:rsidP="2A08EE14">
            <w:pPr>
              <w:rPr>
                <w:rFonts w:ascii="Calibri" w:hAnsi="Calibri" w:cs="Calibri"/>
              </w:rPr>
            </w:pPr>
            <w:r w:rsidRPr="00766A9A">
              <w:rPr>
                <w:rFonts w:ascii="Calibri" w:eastAsia="Arial" w:hAnsi="Calibri" w:cs="Calibri"/>
                <w:b/>
                <w:bCs/>
              </w:rPr>
              <w:t xml:space="preserve"> </w:t>
            </w:r>
          </w:p>
        </w:tc>
      </w:tr>
      <w:tr w:rsidR="2A08EE14" w:rsidRPr="00766A9A" w14:paraId="570ED1C3" w14:textId="77777777" w:rsidTr="2A08EE14">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1B27C5DE" w14:textId="49BF8504" w:rsidR="2A08EE14" w:rsidRPr="00766A9A" w:rsidRDefault="2A08EE14" w:rsidP="2A08EE14">
            <w:pPr>
              <w:rPr>
                <w:rFonts w:ascii="Calibri" w:hAnsi="Calibri" w:cs="Calibri"/>
              </w:rPr>
            </w:pPr>
            <w:r w:rsidRPr="00766A9A">
              <w:rPr>
                <w:rFonts w:ascii="Calibri" w:eastAsia="Arial" w:hAnsi="Calibri" w:cs="Calibri"/>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4608B083" w14:textId="37C127C5"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544EBFF1" w14:textId="10D01ECC"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470A6F95" w14:textId="6394BED8" w:rsidR="2A08EE14" w:rsidRPr="00766A9A" w:rsidRDefault="2A08EE14" w:rsidP="2A08EE14">
            <w:pPr>
              <w:rPr>
                <w:rFonts w:ascii="Calibri" w:hAnsi="Calibri" w:cs="Calibri"/>
              </w:rPr>
            </w:pPr>
            <w:r w:rsidRPr="00766A9A">
              <w:rPr>
                <w:rFonts w:ascii="Calibri" w:eastAsia="Arial" w:hAnsi="Calibri" w:cs="Calibri"/>
                <w:b/>
                <w:bCs/>
              </w:rPr>
              <w:t xml:space="preserve"> </w:t>
            </w:r>
          </w:p>
        </w:tc>
      </w:tr>
      <w:tr w:rsidR="2A08EE14" w:rsidRPr="00766A9A" w14:paraId="2E66FF0A" w14:textId="77777777" w:rsidTr="2A08EE14">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403B0F00" w14:textId="48B06C5A" w:rsidR="2A08EE14" w:rsidRPr="00766A9A" w:rsidRDefault="2A08EE14" w:rsidP="2A08EE14">
            <w:pPr>
              <w:rPr>
                <w:rFonts w:ascii="Calibri" w:hAnsi="Calibri" w:cs="Calibri"/>
              </w:rPr>
            </w:pPr>
            <w:r w:rsidRPr="00766A9A">
              <w:rPr>
                <w:rFonts w:ascii="Calibri" w:eastAsia="Arial" w:hAnsi="Calibri" w:cs="Calibri"/>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17FE55D7" w14:textId="36C9FEB5"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382039D9" w14:textId="2986BE81"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1543473C" w14:textId="05310DCC" w:rsidR="2A08EE14" w:rsidRPr="00766A9A" w:rsidRDefault="2A08EE14" w:rsidP="2A08EE14">
            <w:pPr>
              <w:rPr>
                <w:rFonts w:ascii="Calibri" w:hAnsi="Calibri" w:cs="Calibri"/>
              </w:rPr>
            </w:pPr>
            <w:r w:rsidRPr="00766A9A">
              <w:rPr>
                <w:rFonts w:ascii="Calibri" w:eastAsia="Arial" w:hAnsi="Calibri" w:cs="Calibri"/>
                <w:b/>
                <w:bCs/>
              </w:rPr>
              <w:t xml:space="preserve"> </w:t>
            </w:r>
          </w:p>
        </w:tc>
      </w:tr>
      <w:tr w:rsidR="2A08EE14" w:rsidRPr="00766A9A" w14:paraId="058932FA" w14:textId="77777777" w:rsidTr="2A08EE14">
        <w:trPr>
          <w:trHeight w:val="300"/>
        </w:trPr>
        <w:tc>
          <w:tcPr>
            <w:tcW w:w="1413" w:type="dxa"/>
            <w:tcBorders>
              <w:top w:val="single" w:sz="8" w:space="0" w:color="auto"/>
              <w:left w:val="single" w:sz="8" w:space="0" w:color="auto"/>
              <w:bottom w:val="single" w:sz="8" w:space="0" w:color="auto"/>
              <w:right w:val="single" w:sz="8" w:space="0" w:color="auto"/>
            </w:tcBorders>
            <w:tcMar>
              <w:left w:w="108" w:type="dxa"/>
              <w:right w:w="108" w:type="dxa"/>
            </w:tcMar>
          </w:tcPr>
          <w:p w14:paraId="5567121C" w14:textId="4275DF67" w:rsidR="2A08EE14" w:rsidRPr="00766A9A" w:rsidRDefault="2A08EE14" w:rsidP="2A08EE14">
            <w:pPr>
              <w:rPr>
                <w:rFonts w:ascii="Calibri" w:hAnsi="Calibri" w:cs="Calibri"/>
              </w:rPr>
            </w:pPr>
            <w:r w:rsidRPr="00766A9A">
              <w:rPr>
                <w:rFonts w:ascii="Calibri" w:eastAsia="Arial" w:hAnsi="Calibri" w:cs="Calibri"/>
              </w:rPr>
              <w:t xml:space="preserve"> </w:t>
            </w:r>
          </w:p>
        </w:tc>
        <w:tc>
          <w:tcPr>
            <w:tcW w:w="1984" w:type="dxa"/>
            <w:tcBorders>
              <w:top w:val="single" w:sz="8" w:space="0" w:color="auto"/>
              <w:left w:val="single" w:sz="8" w:space="0" w:color="auto"/>
              <w:bottom w:val="single" w:sz="8" w:space="0" w:color="auto"/>
              <w:right w:val="single" w:sz="8" w:space="0" w:color="auto"/>
            </w:tcBorders>
            <w:tcMar>
              <w:left w:w="108" w:type="dxa"/>
              <w:right w:w="108" w:type="dxa"/>
            </w:tcMar>
          </w:tcPr>
          <w:p w14:paraId="00ABFBDA" w14:textId="0093F44C"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977" w:type="dxa"/>
            <w:tcBorders>
              <w:top w:val="single" w:sz="8" w:space="0" w:color="auto"/>
              <w:left w:val="single" w:sz="8" w:space="0" w:color="auto"/>
              <w:bottom w:val="single" w:sz="8" w:space="0" w:color="auto"/>
              <w:right w:val="single" w:sz="8" w:space="0" w:color="auto"/>
            </w:tcBorders>
            <w:tcMar>
              <w:left w:w="108" w:type="dxa"/>
              <w:right w:w="108" w:type="dxa"/>
            </w:tcMar>
          </w:tcPr>
          <w:p w14:paraId="59DE95B0" w14:textId="7A1AC84C" w:rsidR="2A08EE14" w:rsidRPr="00766A9A" w:rsidRDefault="2A08EE14" w:rsidP="2A08EE14">
            <w:pPr>
              <w:rPr>
                <w:rFonts w:ascii="Calibri" w:hAnsi="Calibri" w:cs="Calibri"/>
              </w:rPr>
            </w:pPr>
            <w:r w:rsidRPr="00766A9A">
              <w:rPr>
                <w:rFonts w:ascii="Calibri" w:eastAsia="Arial" w:hAnsi="Calibri" w:cs="Calibri"/>
              </w:rPr>
              <w:t xml:space="preserve"> </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1CA2F7CA" w14:textId="6F2383FB" w:rsidR="2A08EE14" w:rsidRPr="00766A9A" w:rsidRDefault="2A08EE14" w:rsidP="2A08EE14">
            <w:pPr>
              <w:rPr>
                <w:rFonts w:ascii="Calibri" w:eastAsia="Arial" w:hAnsi="Calibri" w:cs="Calibri"/>
                <w:b/>
                <w:bCs/>
              </w:rPr>
            </w:pPr>
          </w:p>
        </w:tc>
      </w:tr>
    </w:tbl>
    <w:p w14:paraId="177711E4" w14:textId="34FA6E61" w:rsidR="2A08EE14" w:rsidRPr="00766A9A" w:rsidRDefault="2A08EE14" w:rsidP="2A08EE14">
      <w:pPr>
        <w:rPr>
          <w:rFonts w:ascii="Calibri" w:hAnsi="Calibri" w:cs="Calibri"/>
        </w:rPr>
      </w:pPr>
    </w:p>
    <w:p w14:paraId="3BF069BA" w14:textId="7ACB6CEF" w:rsidR="603E0734" w:rsidRPr="00766A9A" w:rsidRDefault="4CE3ADCD" w:rsidP="2A08EE14">
      <w:pPr>
        <w:pStyle w:val="Heading2"/>
        <w:rPr>
          <w:rFonts w:ascii="Calibri" w:hAnsi="Calibri" w:cs="Calibri"/>
          <w:b/>
          <w:bCs/>
        </w:rPr>
      </w:pPr>
      <w:bookmarkStart w:id="2" w:name="_Toc205555512"/>
      <w:r w:rsidRPr="00766A9A">
        <w:rPr>
          <w:rFonts w:ascii="Calibri" w:hAnsi="Calibri" w:cs="Calibri"/>
        </w:rPr>
        <w:lastRenderedPageBreak/>
        <w:t>How We W</w:t>
      </w:r>
      <w:r w:rsidR="4AC09C56" w:rsidRPr="00766A9A">
        <w:rPr>
          <w:rFonts w:ascii="Calibri" w:hAnsi="Calibri" w:cs="Calibri"/>
        </w:rPr>
        <w:t>i</w:t>
      </w:r>
      <w:r w:rsidRPr="00766A9A">
        <w:rPr>
          <w:rFonts w:ascii="Calibri" w:hAnsi="Calibri" w:cs="Calibri"/>
        </w:rPr>
        <w:t>ll Use Social Media</w:t>
      </w:r>
      <w:bookmarkEnd w:id="2"/>
      <w:r w:rsidRPr="00766A9A">
        <w:rPr>
          <w:rFonts w:ascii="Calibri" w:hAnsi="Calibri" w:cs="Calibri"/>
        </w:rPr>
        <w:t xml:space="preserve"> </w:t>
      </w:r>
    </w:p>
    <w:p w14:paraId="4A4C2911" w14:textId="35800069" w:rsidR="4CE3ADCD" w:rsidRPr="00766A9A" w:rsidRDefault="4CE3ADCD" w:rsidP="2A08EE14">
      <w:pPr>
        <w:rPr>
          <w:rFonts w:ascii="Calibri" w:hAnsi="Calibri" w:cs="Calibri"/>
        </w:rPr>
      </w:pPr>
      <w:r w:rsidRPr="00766A9A">
        <w:rPr>
          <w:rFonts w:ascii="Calibri" w:hAnsi="Calibri" w:cs="Calibri"/>
        </w:rPr>
        <w:t xml:space="preserve">The aim of this section of the policy is to ensure a shared vision for your social media </w:t>
      </w:r>
      <w:r w:rsidR="7255A868" w:rsidRPr="00766A9A">
        <w:rPr>
          <w:rFonts w:ascii="Calibri" w:hAnsi="Calibri" w:cs="Calibri"/>
        </w:rPr>
        <w:t>use and</w:t>
      </w:r>
      <w:r w:rsidRPr="00766A9A">
        <w:rPr>
          <w:rFonts w:ascii="Calibri" w:hAnsi="Calibri" w:cs="Calibri"/>
        </w:rPr>
        <w:t xml:space="preserve"> acts as a record of where your digital presence exists to allow total </w:t>
      </w:r>
      <w:r w:rsidR="1EC952D6" w:rsidRPr="00766A9A">
        <w:rPr>
          <w:rFonts w:ascii="Calibri" w:hAnsi="Calibri" w:cs="Calibri"/>
        </w:rPr>
        <w:t xml:space="preserve">oversight of all accounts and channels connected to your church. </w:t>
      </w:r>
    </w:p>
    <w:p w14:paraId="5B3B9B38" w14:textId="52FEC965" w:rsidR="6734E6B5" w:rsidRPr="00766A9A" w:rsidRDefault="6734E6B5" w:rsidP="2A08EE14">
      <w:pPr>
        <w:rPr>
          <w:rFonts w:ascii="Calibri" w:hAnsi="Calibri" w:cs="Calibri"/>
        </w:rPr>
      </w:pPr>
      <w:r w:rsidRPr="00766A9A">
        <w:rPr>
          <w:rFonts w:ascii="Calibri" w:hAnsi="Calibri" w:cs="Calibri"/>
        </w:rPr>
        <w:t>You may want to complete this section of the policy alongside your mission plan, reflecting on how your use of social media supports your mi</w:t>
      </w:r>
      <w:r w:rsidR="47363733" w:rsidRPr="00766A9A">
        <w:rPr>
          <w:rFonts w:ascii="Calibri" w:hAnsi="Calibri" w:cs="Calibri"/>
        </w:rPr>
        <w:t xml:space="preserve">ssion, discipleship and evangelism. </w:t>
      </w:r>
    </w:p>
    <w:tbl>
      <w:tblPr>
        <w:tblStyle w:val="TableGrid"/>
        <w:tblW w:w="0" w:type="auto"/>
        <w:tblLayout w:type="fixed"/>
        <w:tblLook w:val="04A0" w:firstRow="1" w:lastRow="0" w:firstColumn="1" w:lastColumn="0" w:noHBand="0" w:noVBand="1"/>
      </w:tblPr>
      <w:tblGrid>
        <w:gridCol w:w="4248"/>
        <w:gridCol w:w="4767"/>
      </w:tblGrid>
      <w:tr w:rsidR="2A08EE14" w:rsidRPr="00766A9A" w14:paraId="17BEDE70" w14:textId="77777777" w:rsidTr="7C132F16">
        <w:trPr>
          <w:trHeight w:val="300"/>
        </w:trPr>
        <w:tc>
          <w:tcPr>
            <w:tcW w:w="9015" w:type="dxa"/>
            <w:gridSpan w:val="2"/>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40F45C17" w14:textId="7B8BA75C" w:rsidR="2A08EE14" w:rsidRPr="00766A9A" w:rsidRDefault="2A08EE14" w:rsidP="2A08EE14">
            <w:pPr>
              <w:rPr>
                <w:rFonts w:ascii="Calibri" w:hAnsi="Calibri" w:cs="Calibri"/>
              </w:rPr>
            </w:pPr>
            <w:r w:rsidRPr="00766A9A">
              <w:rPr>
                <w:rFonts w:ascii="Calibri" w:eastAsia="Arial" w:hAnsi="Calibri" w:cs="Calibri"/>
                <w:b/>
                <w:bCs/>
              </w:rPr>
              <w:t xml:space="preserve">How we will use social media </w:t>
            </w:r>
          </w:p>
        </w:tc>
      </w:tr>
      <w:tr w:rsidR="2A08EE14" w:rsidRPr="00766A9A" w14:paraId="7A4A2DD7"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4D266B30" w14:textId="7D51A17E" w:rsidR="2A08EE14" w:rsidRPr="00766A9A" w:rsidRDefault="2A08EE14" w:rsidP="2A08EE14">
            <w:pPr>
              <w:rPr>
                <w:rFonts w:ascii="Calibri" w:eastAsia="Arial" w:hAnsi="Calibri" w:cs="Calibri"/>
                <w:i/>
                <w:iCs/>
              </w:rPr>
            </w:pPr>
            <w:r w:rsidRPr="00766A9A">
              <w:rPr>
                <w:rFonts w:ascii="Calibri" w:eastAsia="Arial" w:hAnsi="Calibri" w:cs="Calibri"/>
                <w:b/>
                <w:bCs/>
              </w:rPr>
              <w:t xml:space="preserve">Social media objectives:  </w:t>
            </w:r>
            <w:r w:rsidRPr="00766A9A">
              <w:rPr>
                <w:rFonts w:ascii="Calibri" w:hAnsi="Calibri" w:cs="Calibri"/>
              </w:rPr>
              <w:br/>
            </w:r>
            <w:r w:rsidRPr="00766A9A">
              <w:rPr>
                <w:rFonts w:ascii="Calibri" w:eastAsia="Arial" w:hAnsi="Calibri" w:cs="Calibri"/>
                <w:i/>
                <w:iCs/>
              </w:rPr>
              <w:t xml:space="preserve">How will you use social media? What are your goals? It is important to have a shared understanding of why you are using social media and what you hope to achieve.  </w:t>
            </w:r>
          </w:p>
        </w:tc>
        <w:tc>
          <w:tcPr>
            <w:tcW w:w="4767" w:type="dxa"/>
            <w:tcBorders>
              <w:top w:val="nil"/>
              <w:left w:val="single" w:sz="8" w:space="0" w:color="auto"/>
              <w:bottom w:val="single" w:sz="8" w:space="0" w:color="auto"/>
              <w:right w:val="single" w:sz="8" w:space="0" w:color="auto"/>
            </w:tcBorders>
            <w:tcMar>
              <w:left w:w="108" w:type="dxa"/>
              <w:right w:w="108" w:type="dxa"/>
            </w:tcMar>
          </w:tcPr>
          <w:p w14:paraId="1589093C" w14:textId="65D0B3AF" w:rsidR="00EF2222" w:rsidRPr="00EF2222" w:rsidRDefault="00EF2222" w:rsidP="00EF2222">
            <w:pPr>
              <w:numPr>
                <w:ilvl w:val="0"/>
                <w:numId w:val="6"/>
              </w:numPr>
              <w:rPr>
                <w:rFonts w:ascii="Calibri" w:eastAsia="Arial" w:hAnsi="Calibri" w:cs="Calibri"/>
              </w:rPr>
            </w:pPr>
            <w:r w:rsidRPr="00EF2222">
              <w:rPr>
                <w:rFonts w:ascii="Calibri" w:eastAsia="Arial" w:hAnsi="Calibri" w:cs="Calibri"/>
              </w:rPr>
              <w:t>Sharing our stories</w:t>
            </w:r>
          </w:p>
          <w:p w14:paraId="45340722" w14:textId="77777777" w:rsidR="00EF2222" w:rsidRPr="00EF2222" w:rsidRDefault="00EF2222" w:rsidP="00EF2222">
            <w:pPr>
              <w:numPr>
                <w:ilvl w:val="0"/>
                <w:numId w:val="6"/>
              </w:numPr>
              <w:rPr>
                <w:rFonts w:ascii="Calibri" w:eastAsia="Arial" w:hAnsi="Calibri" w:cs="Calibri"/>
              </w:rPr>
            </w:pPr>
            <w:r w:rsidRPr="00EF2222">
              <w:rPr>
                <w:rFonts w:ascii="Calibri" w:eastAsia="Arial" w:hAnsi="Calibri" w:cs="Calibri"/>
              </w:rPr>
              <w:t>Engaging in conversations ‘where people are’</w:t>
            </w:r>
          </w:p>
          <w:p w14:paraId="78027000" w14:textId="77777777" w:rsidR="00EF2222" w:rsidRPr="00EF2222" w:rsidRDefault="00EF2222" w:rsidP="00EF2222">
            <w:pPr>
              <w:numPr>
                <w:ilvl w:val="0"/>
                <w:numId w:val="6"/>
              </w:numPr>
              <w:rPr>
                <w:rFonts w:ascii="Calibri" w:eastAsia="Arial" w:hAnsi="Calibri" w:cs="Calibri"/>
              </w:rPr>
            </w:pPr>
            <w:r w:rsidRPr="00EF2222">
              <w:rPr>
                <w:rFonts w:ascii="Calibri" w:eastAsia="Arial" w:hAnsi="Calibri" w:cs="Calibri"/>
              </w:rPr>
              <w:t>Sharing, learning and encouraging</w:t>
            </w:r>
          </w:p>
          <w:p w14:paraId="108FA93D" w14:textId="77777777" w:rsidR="00EF2222" w:rsidRPr="00EF2222" w:rsidRDefault="00EF2222" w:rsidP="00EF2222">
            <w:pPr>
              <w:numPr>
                <w:ilvl w:val="0"/>
                <w:numId w:val="6"/>
              </w:numPr>
              <w:rPr>
                <w:rFonts w:ascii="Calibri" w:eastAsia="Arial" w:hAnsi="Calibri" w:cs="Calibri"/>
              </w:rPr>
            </w:pPr>
            <w:r w:rsidRPr="00EF2222">
              <w:rPr>
                <w:rFonts w:ascii="Calibri" w:eastAsia="Arial" w:hAnsi="Calibri" w:cs="Calibri"/>
              </w:rPr>
              <w:t>Reaching those who cannot physically attend church</w:t>
            </w:r>
          </w:p>
          <w:p w14:paraId="725C38BD" w14:textId="77777777" w:rsidR="00EF2222" w:rsidRPr="00EF2222" w:rsidRDefault="00EF2222" w:rsidP="00EF2222">
            <w:pPr>
              <w:numPr>
                <w:ilvl w:val="0"/>
                <w:numId w:val="6"/>
              </w:numPr>
              <w:rPr>
                <w:rFonts w:ascii="Calibri" w:eastAsia="Arial" w:hAnsi="Calibri" w:cs="Calibri"/>
              </w:rPr>
            </w:pPr>
            <w:r w:rsidRPr="00EF2222">
              <w:rPr>
                <w:rFonts w:ascii="Calibri" w:eastAsia="Arial" w:hAnsi="Calibri" w:cs="Calibri"/>
              </w:rPr>
              <w:t>Forming and deepening relationships locally and globally</w:t>
            </w:r>
          </w:p>
          <w:p w14:paraId="56F9919C" w14:textId="77777777" w:rsidR="00EF2222" w:rsidRPr="00EF2222" w:rsidRDefault="00EF2222" w:rsidP="00EF2222">
            <w:pPr>
              <w:numPr>
                <w:ilvl w:val="0"/>
                <w:numId w:val="6"/>
              </w:numPr>
              <w:rPr>
                <w:rFonts w:ascii="Calibri" w:eastAsia="Arial" w:hAnsi="Calibri" w:cs="Calibri"/>
              </w:rPr>
            </w:pPr>
            <w:r w:rsidRPr="00EF2222">
              <w:rPr>
                <w:rFonts w:ascii="Calibri" w:eastAsia="Century Gothic" w:hAnsi="Calibri" w:cs="Calibri"/>
              </w:rPr>
              <w:t>Raise awareness of important issues and challenges</w:t>
            </w:r>
          </w:p>
          <w:p w14:paraId="49AA62C3" w14:textId="77777777" w:rsidR="008D43D0" w:rsidRDefault="00EF2222" w:rsidP="00EF2222">
            <w:pPr>
              <w:numPr>
                <w:ilvl w:val="0"/>
                <w:numId w:val="6"/>
              </w:numPr>
              <w:rPr>
                <w:rFonts w:ascii="Calibri" w:eastAsia="Arial" w:hAnsi="Calibri" w:cs="Calibri"/>
              </w:rPr>
            </w:pPr>
            <w:r w:rsidRPr="00EF2222">
              <w:rPr>
                <w:rFonts w:ascii="Calibri" w:eastAsia="Century Gothic" w:hAnsi="Calibri" w:cs="Calibri"/>
              </w:rPr>
              <w:t xml:space="preserve">Advertise job and volunteering opportunities </w:t>
            </w:r>
          </w:p>
          <w:p w14:paraId="30347D9D" w14:textId="08052D60" w:rsidR="2A08EE14" w:rsidRPr="008D43D0" w:rsidRDefault="00EF2222" w:rsidP="00EF2222">
            <w:pPr>
              <w:numPr>
                <w:ilvl w:val="0"/>
                <w:numId w:val="6"/>
              </w:numPr>
              <w:rPr>
                <w:rFonts w:ascii="Calibri" w:eastAsia="Arial" w:hAnsi="Calibri" w:cs="Calibri"/>
              </w:rPr>
            </w:pPr>
            <w:r w:rsidRPr="008D43D0">
              <w:rPr>
                <w:rFonts w:ascii="Calibri" w:eastAsia="Century Gothic" w:hAnsi="Calibri" w:cs="Calibri"/>
              </w:rPr>
              <w:t>React to quickly changing situations and topics</w:t>
            </w:r>
            <w:r w:rsidRPr="008D43D0">
              <w:rPr>
                <w:rFonts w:ascii="Calibri" w:eastAsia="Arial" w:hAnsi="Calibri" w:cs="Calibri"/>
              </w:rPr>
              <w:t>.</w:t>
            </w:r>
          </w:p>
        </w:tc>
      </w:tr>
      <w:tr w:rsidR="2A08EE14" w:rsidRPr="00766A9A" w14:paraId="7F2BC725"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3999CBFB" w14:textId="7639282A" w:rsidR="2A08EE14" w:rsidRPr="00766A9A" w:rsidRDefault="2A08EE14" w:rsidP="2A08EE14">
            <w:pPr>
              <w:rPr>
                <w:rFonts w:ascii="Calibri" w:hAnsi="Calibri" w:cs="Calibri"/>
              </w:rPr>
            </w:pPr>
            <w:r w:rsidRPr="00766A9A">
              <w:rPr>
                <w:rFonts w:ascii="Calibri" w:eastAsia="Arial" w:hAnsi="Calibri" w:cs="Calibri"/>
                <w:b/>
                <w:bCs/>
              </w:rPr>
              <w:t xml:space="preserve">What platforms will you use? </w:t>
            </w:r>
            <w:r w:rsidRPr="00766A9A">
              <w:rPr>
                <w:rFonts w:ascii="Calibri" w:hAnsi="Calibri" w:cs="Calibri"/>
              </w:rPr>
              <w:br/>
            </w:r>
            <w:r w:rsidRPr="00766A9A">
              <w:rPr>
                <w:rFonts w:ascii="Calibri" w:eastAsia="Arial" w:hAnsi="Calibri" w:cs="Calibri"/>
                <w:i/>
                <w:iCs/>
              </w:rPr>
              <w:t>Which social media platforms will you have a page on, e</w:t>
            </w:r>
            <w:r w:rsidR="00A00514" w:rsidRPr="00766A9A">
              <w:rPr>
                <w:rFonts w:ascii="Calibri" w:eastAsia="Arial" w:hAnsi="Calibri" w:cs="Calibri"/>
                <w:i/>
                <w:iCs/>
              </w:rPr>
              <w:t>.</w:t>
            </w:r>
            <w:r w:rsidRPr="00766A9A">
              <w:rPr>
                <w:rFonts w:ascii="Calibri" w:eastAsia="Arial" w:hAnsi="Calibri" w:cs="Calibri"/>
                <w:i/>
                <w:iCs/>
              </w:rPr>
              <w:t>g</w:t>
            </w:r>
            <w:r w:rsidR="00A00514" w:rsidRPr="00766A9A">
              <w:rPr>
                <w:rFonts w:ascii="Calibri" w:eastAsia="Arial" w:hAnsi="Calibri" w:cs="Calibri"/>
                <w:i/>
                <w:iCs/>
              </w:rPr>
              <w:t>.</w:t>
            </w:r>
            <w:r w:rsidRPr="00766A9A">
              <w:rPr>
                <w:rFonts w:ascii="Calibri" w:eastAsia="Arial" w:hAnsi="Calibri" w:cs="Calibri"/>
                <w:i/>
                <w:iCs/>
              </w:rPr>
              <w:t xml:space="preserve"> Facebook, Instagram, X (Twitter), Threads, YouTube etc</w:t>
            </w:r>
            <w:r w:rsidR="00A00514" w:rsidRPr="00766A9A">
              <w:rPr>
                <w:rFonts w:ascii="Calibri" w:eastAsia="Arial" w:hAnsi="Calibri" w:cs="Calibri"/>
                <w:i/>
                <w:iCs/>
              </w:rPr>
              <w:t>.</w:t>
            </w:r>
            <w:r w:rsidRPr="00766A9A">
              <w:rPr>
                <w:rFonts w:ascii="Calibri" w:eastAsia="Arial" w:hAnsi="Calibri" w:cs="Calibri"/>
                <w:i/>
                <w:iCs/>
              </w:rPr>
              <w:t xml:space="preserve">? </w:t>
            </w:r>
            <w:r w:rsidR="00A00514" w:rsidRPr="00766A9A">
              <w:rPr>
                <w:rFonts w:ascii="Calibri" w:eastAsia="Arial" w:hAnsi="Calibri" w:cs="Calibri"/>
                <w:i/>
                <w:iCs/>
              </w:rPr>
              <w:t>Also,</w:t>
            </w:r>
            <w:r w:rsidRPr="00766A9A">
              <w:rPr>
                <w:rFonts w:ascii="Calibri" w:eastAsia="Arial" w:hAnsi="Calibri" w:cs="Calibri"/>
                <w:i/>
                <w:iCs/>
              </w:rPr>
              <w:t xml:space="preserve"> list the names of these official pages and a link here.   </w:t>
            </w:r>
          </w:p>
        </w:tc>
        <w:tc>
          <w:tcPr>
            <w:tcW w:w="4767" w:type="dxa"/>
            <w:tcBorders>
              <w:top w:val="single" w:sz="8" w:space="0" w:color="auto"/>
              <w:left w:val="single" w:sz="8" w:space="0" w:color="auto"/>
              <w:bottom w:val="single" w:sz="8" w:space="0" w:color="auto"/>
              <w:right w:val="single" w:sz="8" w:space="0" w:color="auto"/>
            </w:tcBorders>
            <w:tcMar>
              <w:left w:w="108" w:type="dxa"/>
              <w:right w:w="108" w:type="dxa"/>
            </w:tcMar>
          </w:tcPr>
          <w:p w14:paraId="16352441" w14:textId="033AF83A" w:rsidR="2A08EE14" w:rsidRPr="00766A9A" w:rsidRDefault="2A08EE14" w:rsidP="2A08EE14">
            <w:pPr>
              <w:rPr>
                <w:rFonts w:ascii="Calibri" w:hAnsi="Calibri" w:cs="Calibri"/>
              </w:rPr>
            </w:pPr>
            <w:r w:rsidRPr="00766A9A">
              <w:rPr>
                <w:rFonts w:ascii="Calibri" w:eastAsia="Arial" w:hAnsi="Calibri" w:cs="Calibri"/>
              </w:rPr>
              <w:t xml:space="preserve"> </w:t>
            </w:r>
          </w:p>
        </w:tc>
      </w:tr>
      <w:tr w:rsidR="2A08EE14" w:rsidRPr="00766A9A" w14:paraId="6C4518D2"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7347094F" w14:textId="10CEEBDF" w:rsidR="2A08EE14" w:rsidRPr="00766A9A" w:rsidRDefault="2A08EE14" w:rsidP="7C132F16">
            <w:pPr>
              <w:rPr>
                <w:rFonts w:ascii="Calibri" w:eastAsia="Arial" w:hAnsi="Calibri" w:cs="Calibri"/>
                <w:i/>
                <w:iCs/>
              </w:rPr>
            </w:pPr>
            <w:r w:rsidRPr="00766A9A">
              <w:rPr>
                <w:rFonts w:ascii="Calibri" w:eastAsia="Arial" w:hAnsi="Calibri" w:cs="Calibri"/>
                <w:b/>
                <w:bCs/>
              </w:rPr>
              <w:t xml:space="preserve">Community groups and discussion forums, and their moderation. </w:t>
            </w:r>
            <w:r w:rsidRPr="00766A9A">
              <w:rPr>
                <w:rFonts w:ascii="Calibri" w:hAnsi="Calibri" w:cs="Calibri"/>
              </w:rPr>
              <w:br/>
            </w:r>
            <w:r w:rsidR="50A44714" w:rsidRPr="00766A9A">
              <w:rPr>
                <w:rFonts w:ascii="Calibri" w:eastAsia="Arial" w:hAnsi="Calibri" w:cs="Calibri"/>
                <w:i/>
                <w:iCs/>
              </w:rPr>
              <w:t>Do you have any groups or forums</w:t>
            </w:r>
            <w:r w:rsidRPr="00766A9A">
              <w:rPr>
                <w:rFonts w:ascii="Calibri" w:eastAsia="Arial" w:hAnsi="Calibri" w:cs="Calibri"/>
                <w:i/>
                <w:iCs/>
              </w:rPr>
              <w:t xml:space="preserve">? Here you need to list what groups or forums you have, if they are public or private, their moderators/admins and a brief overview of their purpose.  </w:t>
            </w:r>
          </w:p>
        </w:tc>
        <w:tc>
          <w:tcPr>
            <w:tcW w:w="4767" w:type="dxa"/>
            <w:tcBorders>
              <w:top w:val="single" w:sz="8" w:space="0" w:color="auto"/>
              <w:left w:val="single" w:sz="8" w:space="0" w:color="auto"/>
              <w:bottom w:val="single" w:sz="8" w:space="0" w:color="auto"/>
              <w:right w:val="single" w:sz="8" w:space="0" w:color="auto"/>
            </w:tcBorders>
            <w:tcMar>
              <w:left w:w="108" w:type="dxa"/>
              <w:right w:w="108" w:type="dxa"/>
            </w:tcMar>
          </w:tcPr>
          <w:p w14:paraId="56CFE949" w14:textId="4EE1B26D" w:rsidR="2A08EE14" w:rsidRPr="00766A9A" w:rsidRDefault="2A08EE14" w:rsidP="2A08EE14">
            <w:pPr>
              <w:rPr>
                <w:rFonts w:ascii="Calibri" w:hAnsi="Calibri" w:cs="Calibri"/>
              </w:rPr>
            </w:pPr>
            <w:r w:rsidRPr="00766A9A">
              <w:rPr>
                <w:rFonts w:ascii="Calibri" w:eastAsia="Arial" w:hAnsi="Calibri" w:cs="Calibri"/>
              </w:rPr>
              <w:t xml:space="preserve"> </w:t>
            </w:r>
          </w:p>
        </w:tc>
      </w:tr>
      <w:tr w:rsidR="2A08EE14" w:rsidRPr="00766A9A" w14:paraId="39555155"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5024A378" w14:textId="3128AFF1" w:rsidR="2A08EE14" w:rsidRPr="00766A9A" w:rsidRDefault="2A08EE14" w:rsidP="2A08EE14">
            <w:pPr>
              <w:rPr>
                <w:rFonts w:ascii="Calibri" w:hAnsi="Calibri" w:cs="Calibri"/>
              </w:rPr>
            </w:pPr>
            <w:r w:rsidRPr="00766A9A">
              <w:rPr>
                <w:rFonts w:ascii="Calibri" w:eastAsia="Arial" w:hAnsi="Calibri" w:cs="Calibri"/>
                <w:b/>
                <w:bCs/>
              </w:rPr>
              <w:t xml:space="preserve">Moderation policy for third party content, including comment engagement. </w:t>
            </w:r>
            <w:r w:rsidRPr="00766A9A">
              <w:rPr>
                <w:rFonts w:ascii="Calibri" w:hAnsi="Calibri" w:cs="Calibri"/>
              </w:rPr>
              <w:br/>
            </w:r>
            <w:r w:rsidRPr="00766A9A">
              <w:rPr>
                <w:rFonts w:ascii="Calibri" w:eastAsia="Arial" w:hAnsi="Calibri" w:cs="Calibri"/>
                <w:i/>
                <w:iCs/>
              </w:rPr>
              <w:t xml:space="preserve">What comments will you respond to and </w:t>
            </w:r>
            <w:r w:rsidRPr="00766A9A">
              <w:rPr>
                <w:rFonts w:ascii="Calibri" w:eastAsia="Arial" w:hAnsi="Calibri" w:cs="Calibri"/>
                <w:i/>
                <w:iCs/>
              </w:rPr>
              <w:lastRenderedPageBreak/>
              <w:t>how? What comments and content will you like and re</w:t>
            </w:r>
            <w:r w:rsidR="00A00514" w:rsidRPr="00766A9A">
              <w:rPr>
                <w:rFonts w:ascii="Calibri" w:eastAsia="Arial" w:hAnsi="Calibri" w:cs="Calibri"/>
                <w:i/>
                <w:iCs/>
              </w:rPr>
              <w:t>-</w:t>
            </w:r>
            <w:r w:rsidRPr="00766A9A">
              <w:rPr>
                <w:rFonts w:ascii="Calibri" w:eastAsia="Arial" w:hAnsi="Calibri" w:cs="Calibri"/>
                <w:i/>
                <w:iCs/>
              </w:rPr>
              <w:t>share?</w:t>
            </w:r>
          </w:p>
        </w:tc>
        <w:tc>
          <w:tcPr>
            <w:tcW w:w="4767" w:type="dxa"/>
            <w:tcBorders>
              <w:top w:val="single" w:sz="8" w:space="0" w:color="auto"/>
              <w:left w:val="single" w:sz="8" w:space="0" w:color="auto"/>
              <w:bottom w:val="single" w:sz="8" w:space="0" w:color="auto"/>
              <w:right w:val="single" w:sz="8" w:space="0" w:color="auto"/>
            </w:tcBorders>
            <w:tcMar>
              <w:left w:w="108" w:type="dxa"/>
              <w:right w:w="108" w:type="dxa"/>
            </w:tcMar>
          </w:tcPr>
          <w:p w14:paraId="46E26661" w14:textId="64DA57AC" w:rsidR="2A08EE14" w:rsidRPr="00E9140D" w:rsidRDefault="00E9140D" w:rsidP="2A08EE14">
            <w:pPr>
              <w:rPr>
                <w:rFonts w:ascii="Calibri" w:hAnsi="Calibri" w:cs="Calibri"/>
              </w:rPr>
            </w:pPr>
            <w:r>
              <w:rPr>
                <w:rFonts w:ascii="Calibri" w:eastAsia="Arial" w:hAnsi="Calibri" w:cs="Calibri"/>
              </w:rPr>
              <w:lastRenderedPageBreak/>
              <w:t>We</w:t>
            </w:r>
            <w:r w:rsidRPr="00E9140D">
              <w:rPr>
                <w:rFonts w:ascii="Calibri" w:eastAsia="Arial" w:hAnsi="Calibri" w:cs="Calibri"/>
              </w:rPr>
              <w:t xml:space="preserve"> will like, comment, re-share content from</w:t>
            </w:r>
            <w:r>
              <w:rPr>
                <w:rFonts w:ascii="Calibri" w:eastAsia="Arial" w:hAnsi="Calibri" w:cs="Calibri"/>
              </w:rPr>
              <w:t xml:space="preserve"> the District</w:t>
            </w:r>
            <w:r w:rsidR="00B13CEA">
              <w:rPr>
                <w:rFonts w:ascii="Calibri" w:eastAsia="Arial" w:hAnsi="Calibri" w:cs="Calibri"/>
              </w:rPr>
              <w:t>/Other Circuits, Churches</w:t>
            </w:r>
            <w:r w:rsidRPr="00E9140D">
              <w:rPr>
                <w:rFonts w:ascii="Calibri" w:eastAsia="Arial" w:hAnsi="Calibri" w:cs="Calibri"/>
              </w:rPr>
              <w:t>/The Methodist Church/our partners where appropriate.</w:t>
            </w:r>
          </w:p>
        </w:tc>
      </w:tr>
      <w:tr w:rsidR="2A08EE14" w:rsidRPr="00766A9A" w14:paraId="0B361EBD" w14:textId="77777777" w:rsidTr="7C132F16">
        <w:trPr>
          <w:trHeight w:val="300"/>
        </w:trPr>
        <w:tc>
          <w:tcPr>
            <w:tcW w:w="4248" w:type="dxa"/>
            <w:tcBorders>
              <w:top w:val="single" w:sz="8" w:space="0" w:color="auto"/>
              <w:left w:val="single" w:sz="8" w:space="0" w:color="auto"/>
              <w:bottom w:val="single" w:sz="8" w:space="0" w:color="auto"/>
              <w:right w:val="single" w:sz="8" w:space="0" w:color="auto"/>
            </w:tcBorders>
            <w:tcMar>
              <w:left w:w="108" w:type="dxa"/>
              <w:right w:w="108" w:type="dxa"/>
            </w:tcMar>
          </w:tcPr>
          <w:p w14:paraId="0EFF93D5" w14:textId="079C34FD" w:rsidR="2A08EE14" w:rsidRPr="00766A9A" w:rsidRDefault="2A08EE14" w:rsidP="123A9719">
            <w:pPr>
              <w:rPr>
                <w:rFonts w:ascii="Calibri" w:eastAsia="Arial" w:hAnsi="Calibri" w:cs="Calibri"/>
                <w:i/>
                <w:iCs/>
              </w:rPr>
            </w:pPr>
            <w:r w:rsidRPr="00766A9A">
              <w:rPr>
                <w:rFonts w:ascii="Calibri" w:eastAsia="Arial" w:hAnsi="Calibri" w:cs="Calibri"/>
                <w:b/>
                <w:bCs/>
              </w:rPr>
              <w:t xml:space="preserve">Accessibility guidelines. </w:t>
            </w:r>
            <w:r w:rsidRPr="00766A9A">
              <w:rPr>
                <w:rFonts w:ascii="Calibri" w:hAnsi="Calibri" w:cs="Calibri"/>
              </w:rPr>
              <w:br/>
            </w:r>
            <w:r w:rsidRPr="00766A9A">
              <w:rPr>
                <w:rFonts w:ascii="Calibri" w:eastAsia="Arial" w:hAnsi="Calibri" w:cs="Calibri"/>
                <w:i/>
                <w:iCs/>
              </w:rPr>
              <w:t>How will you make sure your content is accessible to you</w:t>
            </w:r>
            <w:r w:rsidR="4DEB60AF" w:rsidRPr="00766A9A">
              <w:rPr>
                <w:rFonts w:ascii="Calibri" w:eastAsia="Arial" w:hAnsi="Calibri" w:cs="Calibri"/>
                <w:i/>
                <w:iCs/>
              </w:rPr>
              <w:t>r</w:t>
            </w:r>
            <w:r w:rsidRPr="00766A9A">
              <w:rPr>
                <w:rFonts w:ascii="Calibri" w:eastAsia="Arial" w:hAnsi="Calibri" w:cs="Calibri"/>
                <w:i/>
                <w:iCs/>
              </w:rPr>
              <w:t xml:space="preserve"> audiences? Consider using clear ALT text on images, using subtitles on videos, and ensuring readability of content. Set a standard of accessibility here to avoid confusion around expectations later. Accessibility on social media is frequently changing, so be aware for new opportunities on each platform and be open to hearing the perspectives of those with lived experience.  </w:t>
            </w:r>
          </w:p>
        </w:tc>
        <w:tc>
          <w:tcPr>
            <w:tcW w:w="4767" w:type="dxa"/>
            <w:tcBorders>
              <w:top w:val="single" w:sz="8" w:space="0" w:color="auto"/>
              <w:left w:val="single" w:sz="8" w:space="0" w:color="auto"/>
              <w:bottom w:val="single" w:sz="8" w:space="0" w:color="auto"/>
              <w:right w:val="single" w:sz="8" w:space="0" w:color="auto"/>
            </w:tcBorders>
            <w:tcMar>
              <w:left w:w="108" w:type="dxa"/>
              <w:right w:w="108" w:type="dxa"/>
            </w:tcMar>
          </w:tcPr>
          <w:p w14:paraId="7789EDB1" w14:textId="57905D6A" w:rsidR="2A08EE14" w:rsidRPr="00394D74" w:rsidRDefault="2A08EE14" w:rsidP="2A08EE14">
            <w:pPr>
              <w:rPr>
                <w:rFonts w:ascii="Calibri" w:hAnsi="Calibri" w:cs="Calibri"/>
              </w:rPr>
            </w:pPr>
          </w:p>
          <w:p w14:paraId="5EFB9E90" w14:textId="77777777" w:rsidR="00394D74" w:rsidRPr="00394D74" w:rsidRDefault="00394D74" w:rsidP="00394D74">
            <w:pPr>
              <w:numPr>
                <w:ilvl w:val="0"/>
                <w:numId w:val="8"/>
              </w:numPr>
              <w:pBdr>
                <w:top w:val="nil"/>
                <w:left w:val="nil"/>
                <w:bottom w:val="nil"/>
                <w:right w:val="nil"/>
                <w:between w:val="nil"/>
              </w:pBdr>
              <w:tabs>
                <w:tab w:val="left" w:pos="3144"/>
              </w:tabs>
              <w:rPr>
                <w:rFonts w:ascii="Calibri" w:eastAsia="Century Gothic" w:hAnsi="Calibri" w:cs="Calibri"/>
              </w:rPr>
            </w:pPr>
            <w:r w:rsidRPr="00394D74">
              <w:rPr>
                <w:rFonts w:ascii="Calibri" w:eastAsia="Century Gothic" w:hAnsi="Calibri" w:cs="Calibri"/>
              </w:rPr>
              <w:t>Using plain English, accessible fonts and avoiding small text sizes</w:t>
            </w:r>
          </w:p>
          <w:p w14:paraId="75FEDD71" w14:textId="77777777" w:rsidR="00394D74" w:rsidRPr="00394D74" w:rsidRDefault="00394D74" w:rsidP="00394D74">
            <w:pPr>
              <w:numPr>
                <w:ilvl w:val="0"/>
                <w:numId w:val="8"/>
              </w:numPr>
              <w:pBdr>
                <w:top w:val="nil"/>
                <w:left w:val="nil"/>
                <w:bottom w:val="nil"/>
                <w:right w:val="nil"/>
                <w:between w:val="nil"/>
              </w:pBdr>
              <w:tabs>
                <w:tab w:val="left" w:pos="3144"/>
              </w:tabs>
              <w:rPr>
                <w:rFonts w:ascii="Calibri" w:eastAsia="Century Gothic" w:hAnsi="Calibri" w:cs="Calibri"/>
              </w:rPr>
            </w:pPr>
            <w:r w:rsidRPr="00394D74">
              <w:rPr>
                <w:rFonts w:ascii="Calibri" w:eastAsia="Century Gothic" w:hAnsi="Calibri" w:cs="Calibri"/>
              </w:rPr>
              <w:t>Using contrasting colours</w:t>
            </w:r>
          </w:p>
          <w:p w14:paraId="4D821DCE" w14:textId="77777777" w:rsidR="00394D74" w:rsidRPr="00394D74" w:rsidRDefault="00394D74" w:rsidP="00394D74">
            <w:pPr>
              <w:numPr>
                <w:ilvl w:val="0"/>
                <w:numId w:val="8"/>
              </w:numPr>
              <w:pBdr>
                <w:top w:val="nil"/>
                <w:left w:val="nil"/>
                <w:bottom w:val="nil"/>
                <w:right w:val="nil"/>
                <w:between w:val="nil"/>
              </w:pBdr>
              <w:tabs>
                <w:tab w:val="left" w:pos="3144"/>
              </w:tabs>
              <w:rPr>
                <w:rFonts w:ascii="Calibri" w:eastAsia="Century Gothic" w:hAnsi="Calibri" w:cs="Calibri"/>
              </w:rPr>
            </w:pPr>
            <w:r w:rsidRPr="00394D74">
              <w:rPr>
                <w:rFonts w:ascii="Calibri" w:eastAsia="Century Gothic" w:hAnsi="Calibri" w:cs="Calibri"/>
              </w:rPr>
              <w:t>Using subtitles where appropriate</w:t>
            </w:r>
          </w:p>
          <w:p w14:paraId="13BE3517" w14:textId="77777777" w:rsidR="00394D74" w:rsidRPr="00394D74" w:rsidRDefault="00394D74" w:rsidP="00394D74">
            <w:pPr>
              <w:numPr>
                <w:ilvl w:val="0"/>
                <w:numId w:val="8"/>
              </w:numPr>
              <w:pBdr>
                <w:top w:val="nil"/>
                <w:left w:val="nil"/>
                <w:bottom w:val="nil"/>
                <w:right w:val="nil"/>
                <w:between w:val="nil"/>
              </w:pBdr>
              <w:tabs>
                <w:tab w:val="left" w:pos="3144"/>
              </w:tabs>
              <w:rPr>
                <w:rFonts w:ascii="Calibri" w:eastAsia="Century Gothic" w:hAnsi="Calibri" w:cs="Calibri"/>
              </w:rPr>
            </w:pPr>
            <w:r w:rsidRPr="00394D74">
              <w:rPr>
                <w:rFonts w:ascii="Calibri" w:eastAsia="Century Gothic" w:hAnsi="Calibri" w:cs="Calibri"/>
              </w:rPr>
              <w:t xml:space="preserve">Using alt text for videos and images </w:t>
            </w:r>
          </w:p>
          <w:p w14:paraId="03077140" w14:textId="77777777" w:rsidR="00394D74" w:rsidRPr="00394D74" w:rsidRDefault="00394D74" w:rsidP="00394D74">
            <w:pPr>
              <w:numPr>
                <w:ilvl w:val="0"/>
                <w:numId w:val="8"/>
              </w:numPr>
              <w:pBdr>
                <w:top w:val="nil"/>
                <w:left w:val="nil"/>
                <w:bottom w:val="nil"/>
                <w:right w:val="nil"/>
                <w:between w:val="nil"/>
              </w:pBdr>
              <w:tabs>
                <w:tab w:val="left" w:pos="3144"/>
              </w:tabs>
              <w:rPr>
                <w:rFonts w:ascii="Calibri" w:eastAsia="Century Gothic" w:hAnsi="Calibri" w:cs="Calibri"/>
              </w:rPr>
            </w:pPr>
            <w:r w:rsidRPr="00394D74">
              <w:rPr>
                <w:rFonts w:ascii="Calibri" w:eastAsia="Century Gothic" w:hAnsi="Calibri" w:cs="Calibri"/>
              </w:rPr>
              <w:t>Explaining text contained in an image in the copy that accompanies it</w:t>
            </w:r>
          </w:p>
          <w:p w14:paraId="53671626" w14:textId="521DAED3" w:rsidR="2A08EE14" w:rsidRPr="00766A9A" w:rsidRDefault="2A08EE14" w:rsidP="2A08EE14">
            <w:pPr>
              <w:rPr>
                <w:rFonts w:ascii="Calibri" w:eastAsia="Arial" w:hAnsi="Calibri" w:cs="Calibri"/>
              </w:rPr>
            </w:pPr>
          </w:p>
        </w:tc>
      </w:tr>
    </w:tbl>
    <w:p w14:paraId="49254EC7" w14:textId="35784A54" w:rsidR="2A08EE14" w:rsidRPr="00766A9A" w:rsidRDefault="2A08EE14" w:rsidP="2A08EE14">
      <w:pPr>
        <w:rPr>
          <w:rFonts w:ascii="Calibri" w:hAnsi="Calibri" w:cs="Calibri"/>
          <w:b/>
          <w:bCs/>
        </w:rPr>
      </w:pPr>
    </w:p>
    <w:p w14:paraId="4EFFB85A" w14:textId="493FEC58" w:rsidR="427CDFEC" w:rsidRPr="00766A9A" w:rsidRDefault="203543E0" w:rsidP="2A08EE14">
      <w:pPr>
        <w:pStyle w:val="Heading2"/>
        <w:rPr>
          <w:rFonts w:ascii="Calibri" w:hAnsi="Calibri" w:cs="Calibri"/>
          <w:b/>
          <w:bCs/>
        </w:rPr>
      </w:pPr>
      <w:bookmarkStart w:id="3" w:name="_Toc205555513"/>
      <w:r w:rsidRPr="00766A9A">
        <w:rPr>
          <w:rFonts w:ascii="Calibri" w:hAnsi="Calibri" w:cs="Calibri"/>
        </w:rPr>
        <w:t>Social Media Oversight and Controls</w:t>
      </w:r>
      <w:bookmarkEnd w:id="3"/>
    </w:p>
    <w:p w14:paraId="2BB9B4D1" w14:textId="20FCB347" w:rsidR="007534F5" w:rsidRPr="00766A9A" w:rsidRDefault="007534F5" w:rsidP="2A08EE14">
      <w:pPr>
        <w:rPr>
          <w:rFonts w:ascii="Calibri" w:hAnsi="Calibri" w:cs="Calibri"/>
        </w:rPr>
      </w:pPr>
      <w:r w:rsidRPr="00766A9A">
        <w:rPr>
          <w:rFonts w:ascii="Calibri" w:hAnsi="Calibri" w:cs="Calibri"/>
        </w:rPr>
        <w:t xml:space="preserve">Each context will have a unique </w:t>
      </w:r>
      <w:r w:rsidR="5A7881EE" w:rsidRPr="00766A9A">
        <w:rPr>
          <w:rFonts w:ascii="Calibri" w:hAnsi="Calibri" w:cs="Calibri"/>
        </w:rPr>
        <w:t xml:space="preserve">system for their social media oversight – this may involve many people with specific roles, or just one or two people responsible for managing the accounts on behalf of the church on a </w:t>
      </w:r>
      <w:r w:rsidR="48906484" w:rsidRPr="00766A9A">
        <w:rPr>
          <w:rFonts w:ascii="Calibri" w:hAnsi="Calibri" w:cs="Calibri"/>
        </w:rPr>
        <w:t>day-to-day basis</w:t>
      </w:r>
      <w:r w:rsidR="5A7881EE" w:rsidRPr="00766A9A">
        <w:rPr>
          <w:rFonts w:ascii="Calibri" w:hAnsi="Calibri" w:cs="Calibri"/>
        </w:rPr>
        <w:t xml:space="preserve">. </w:t>
      </w:r>
    </w:p>
    <w:p w14:paraId="2AA26D3A" w14:textId="7A22F082" w:rsidR="18F80CDC" w:rsidRPr="00766A9A" w:rsidRDefault="18F80CDC" w:rsidP="2A08EE14">
      <w:pPr>
        <w:rPr>
          <w:rFonts w:ascii="Calibri" w:hAnsi="Calibri" w:cs="Calibri"/>
        </w:rPr>
      </w:pPr>
      <w:r w:rsidRPr="00766A9A">
        <w:rPr>
          <w:rFonts w:ascii="Calibri" w:hAnsi="Calibri" w:cs="Calibri"/>
        </w:rPr>
        <w:t xml:space="preserve">Whatever this looks like for you, it is </w:t>
      </w:r>
      <w:r w:rsidR="31CFE3A0" w:rsidRPr="00766A9A">
        <w:rPr>
          <w:rFonts w:ascii="Calibri" w:hAnsi="Calibri" w:cs="Calibri"/>
        </w:rPr>
        <w:t>important to have these roles clearly defined and agreed, to avoid any confusion or duplication of work. Consid</w:t>
      </w:r>
      <w:r w:rsidR="03429DF4" w:rsidRPr="00766A9A">
        <w:rPr>
          <w:rFonts w:ascii="Calibri" w:hAnsi="Calibri" w:cs="Calibri"/>
        </w:rPr>
        <w:t xml:space="preserve">er the security of your social media pages – does </w:t>
      </w:r>
      <w:r w:rsidR="5BC66418" w:rsidRPr="00766A9A">
        <w:rPr>
          <w:rFonts w:ascii="Calibri" w:hAnsi="Calibri" w:cs="Calibri"/>
        </w:rPr>
        <w:t>everyone</w:t>
      </w:r>
      <w:r w:rsidR="03429DF4" w:rsidRPr="00766A9A">
        <w:rPr>
          <w:rFonts w:ascii="Calibri" w:hAnsi="Calibri" w:cs="Calibri"/>
        </w:rPr>
        <w:t xml:space="preserve"> currently listed as an Admin need all the access they currently have? As with handing out the keys to your physical church building</w:t>
      </w:r>
      <w:r w:rsidR="4222DA50" w:rsidRPr="00766A9A">
        <w:rPr>
          <w:rFonts w:ascii="Calibri" w:hAnsi="Calibri" w:cs="Calibri"/>
        </w:rPr>
        <w:t xml:space="preserve">, being mindful of who has access to what in the digital space is a key part of keeping everyone safe and limiting risks. </w:t>
      </w:r>
    </w:p>
    <w:tbl>
      <w:tblPr>
        <w:tblStyle w:val="TableGrid"/>
        <w:tblW w:w="0" w:type="auto"/>
        <w:tblLayout w:type="fixed"/>
        <w:tblLook w:val="04A0" w:firstRow="1" w:lastRow="0" w:firstColumn="1" w:lastColumn="0" w:noHBand="0" w:noVBand="1"/>
      </w:tblPr>
      <w:tblGrid>
        <w:gridCol w:w="4508"/>
        <w:gridCol w:w="4508"/>
      </w:tblGrid>
      <w:tr w:rsidR="2A08EE14" w:rsidRPr="00766A9A" w14:paraId="067DD92F" w14:textId="77777777" w:rsidTr="2A08EE14">
        <w:trPr>
          <w:trHeight w:val="300"/>
        </w:trPr>
        <w:tc>
          <w:tcPr>
            <w:tcW w:w="9016" w:type="dxa"/>
            <w:gridSpan w:val="2"/>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0F387A8B" w14:textId="5D781586" w:rsidR="2A08EE14" w:rsidRPr="00766A9A" w:rsidRDefault="2A08EE14" w:rsidP="2A08EE14">
            <w:pPr>
              <w:rPr>
                <w:rFonts w:ascii="Calibri" w:hAnsi="Calibri" w:cs="Calibri"/>
              </w:rPr>
            </w:pPr>
            <w:r w:rsidRPr="00766A9A">
              <w:rPr>
                <w:rFonts w:ascii="Calibri" w:eastAsia="Arial" w:hAnsi="Calibri" w:cs="Calibri"/>
                <w:b/>
                <w:bCs/>
              </w:rPr>
              <w:t xml:space="preserve">Social Media Oversight and Controls </w:t>
            </w:r>
          </w:p>
        </w:tc>
      </w:tr>
      <w:tr w:rsidR="2A08EE14" w:rsidRPr="00766A9A" w14:paraId="3B4327DF"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A47AAE0" w14:textId="37C61F62" w:rsidR="2A08EE14" w:rsidRPr="00766A9A" w:rsidRDefault="2A08EE14" w:rsidP="2A08EE14">
            <w:pPr>
              <w:rPr>
                <w:rFonts w:ascii="Calibri" w:hAnsi="Calibri" w:cs="Calibri"/>
              </w:rPr>
            </w:pPr>
            <w:r w:rsidRPr="005131EE">
              <w:rPr>
                <w:rFonts w:ascii="Calibri" w:eastAsia="Arial" w:hAnsi="Calibri" w:cs="Calibri"/>
                <w:b/>
                <w:bCs/>
              </w:rPr>
              <w:t>Account access and social media security management.</w:t>
            </w:r>
            <w:r w:rsidRPr="00766A9A">
              <w:rPr>
                <w:rFonts w:ascii="Calibri" w:hAnsi="Calibri" w:cs="Calibri"/>
              </w:rPr>
              <w:br/>
            </w:r>
            <w:r w:rsidRPr="00766A9A">
              <w:rPr>
                <w:rFonts w:ascii="Calibri" w:eastAsia="Arial" w:hAnsi="Calibri" w:cs="Calibri"/>
              </w:rPr>
              <w:t xml:space="preserve"> </w:t>
            </w:r>
            <w:r w:rsidRPr="00766A9A">
              <w:rPr>
                <w:rFonts w:ascii="Calibri" w:eastAsia="Arial" w:hAnsi="Calibri" w:cs="Calibri"/>
                <w:i/>
                <w:iCs/>
              </w:rPr>
              <w:t xml:space="preserve">Who has access to social media log in information? What do you have in place to keep passwords secure? </w:t>
            </w:r>
          </w:p>
        </w:tc>
        <w:tc>
          <w:tcPr>
            <w:tcW w:w="4508" w:type="dxa"/>
            <w:tcBorders>
              <w:top w:val="nil"/>
              <w:left w:val="single" w:sz="8" w:space="0" w:color="auto"/>
              <w:bottom w:val="single" w:sz="8" w:space="0" w:color="auto"/>
              <w:right w:val="single" w:sz="8" w:space="0" w:color="auto"/>
            </w:tcBorders>
            <w:tcMar>
              <w:left w:w="108" w:type="dxa"/>
              <w:right w:w="108" w:type="dxa"/>
            </w:tcMar>
          </w:tcPr>
          <w:p w14:paraId="6391CE5A" w14:textId="66E797D3" w:rsidR="2A08EE14" w:rsidRPr="00766A9A" w:rsidRDefault="2A08EE14" w:rsidP="2A08EE14">
            <w:pPr>
              <w:rPr>
                <w:rFonts w:ascii="Calibri" w:hAnsi="Calibri" w:cs="Calibri"/>
              </w:rPr>
            </w:pPr>
            <w:r w:rsidRPr="00766A9A">
              <w:rPr>
                <w:rFonts w:ascii="Calibri" w:eastAsia="Arial" w:hAnsi="Calibri" w:cs="Calibri"/>
              </w:rPr>
              <w:t xml:space="preserve"> </w:t>
            </w:r>
          </w:p>
        </w:tc>
      </w:tr>
      <w:tr w:rsidR="2A08EE14" w:rsidRPr="00766A9A" w14:paraId="035A6B7D"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0E9D0E4" w14:textId="5B6D5EDF" w:rsidR="2A08EE14" w:rsidRPr="005131EE" w:rsidRDefault="2A08EE14" w:rsidP="2A08EE14">
            <w:pPr>
              <w:rPr>
                <w:rFonts w:ascii="Calibri" w:hAnsi="Calibri" w:cs="Calibri"/>
                <w:b/>
                <w:bCs/>
              </w:rPr>
            </w:pPr>
            <w:r w:rsidRPr="005131EE">
              <w:rPr>
                <w:rFonts w:ascii="Calibri" w:eastAsia="Arial" w:hAnsi="Calibri" w:cs="Calibri"/>
                <w:b/>
                <w:bCs/>
              </w:rPr>
              <w:t xml:space="preserve">Posting responsibility </w:t>
            </w:r>
          </w:p>
          <w:p w14:paraId="654545D0" w14:textId="0B60F809" w:rsidR="2A08EE14" w:rsidRPr="00766A9A" w:rsidRDefault="2A08EE14" w:rsidP="2A08EE14">
            <w:pPr>
              <w:rPr>
                <w:rFonts w:ascii="Calibri" w:hAnsi="Calibri" w:cs="Calibri"/>
              </w:rPr>
            </w:pPr>
            <w:r w:rsidRPr="00766A9A">
              <w:rPr>
                <w:rFonts w:ascii="Calibri" w:eastAsia="Arial" w:hAnsi="Calibri" w:cs="Calibri"/>
                <w:i/>
                <w:iCs/>
              </w:rPr>
              <w:t xml:space="preserve">Who is responsible for posting what content? Is one person responsible for all content, or are there specific roles in your team? This ensures everyone’s roles are </w:t>
            </w:r>
            <w:r w:rsidRPr="00766A9A">
              <w:rPr>
                <w:rFonts w:ascii="Calibri" w:eastAsia="Arial" w:hAnsi="Calibri" w:cs="Calibri"/>
                <w:i/>
                <w:iCs/>
              </w:rPr>
              <w:lastRenderedPageBreak/>
              <w:t xml:space="preserve">clear, and prevents any content being missed or duplicated.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184AA5A" w14:textId="409DCF97" w:rsidR="2A08EE14" w:rsidRPr="00766A9A" w:rsidRDefault="2A08EE14" w:rsidP="2A08EE14">
            <w:pPr>
              <w:rPr>
                <w:rFonts w:ascii="Calibri" w:hAnsi="Calibri" w:cs="Calibri"/>
              </w:rPr>
            </w:pPr>
            <w:r w:rsidRPr="00766A9A">
              <w:rPr>
                <w:rFonts w:ascii="Calibri" w:eastAsia="Arial" w:hAnsi="Calibri" w:cs="Calibri"/>
              </w:rPr>
              <w:lastRenderedPageBreak/>
              <w:t xml:space="preserve"> </w:t>
            </w:r>
          </w:p>
        </w:tc>
      </w:tr>
      <w:tr w:rsidR="2A08EE14" w:rsidRPr="00766A9A" w14:paraId="60557AB0"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419023E" w14:textId="3E706443" w:rsidR="2A08EE14" w:rsidRPr="00766A9A" w:rsidRDefault="2A08EE14" w:rsidP="2A08EE14">
            <w:pPr>
              <w:rPr>
                <w:rFonts w:ascii="Calibri" w:hAnsi="Calibri" w:cs="Calibri"/>
              </w:rPr>
            </w:pPr>
            <w:r w:rsidRPr="005131EE">
              <w:rPr>
                <w:rFonts w:ascii="Calibri" w:eastAsia="Arial" w:hAnsi="Calibri" w:cs="Calibri"/>
                <w:b/>
                <w:bCs/>
              </w:rPr>
              <w:t>Approval policy</w:t>
            </w:r>
            <w:r w:rsidRPr="00766A9A">
              <w:rPr>
                <w:rFonts w:ascii="Calibri" w:eastAsia="Arial" w:hAnsi="Calibri" w:cs="Calibri"/>
              </w:rPr>
              <w:t xml:space="preserve"> </w:t>
            </w:r>
            <w:r w:rsidRPr="00766A9A">
              <w:rPr>
                <w:rFonts w:ascii="Calibri" w:hAnsi="Calibri" w:cs="Calibri"/>
              </w:rPr>
              <w:br/>
            </w:r>
            <w:r w:rsidRPr="00766A9A">
              <w:rPr>
                <w:rFonts w:ascii="Calibri" w:eastAsia="Arial" w:hAnsi="Calibri" w:cs="Calibri"/>
                <w:i/>
                <w:iCs/>
              </w:rPr>
              <w:t xml:space="preserve">Will any posts require approval? If so, what kind of content? Who can give approval?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9728412" w14:textId="0E7A2A43" w:rsidR="2A08EE14" w:rsidRPr="00766A9A" w:rsidRDefault="2A08EE14" w:rsidP="2A08EE14">
            <w:pPr>
              <w:rPr>
                <w:rFonts w:ascii="Calibri" w:hAnsi="Calibri" w:cs="Calibri"/>
              </w:rPr>
            </w:pPr>
            <w:r w:rsidRPr="00766A9A">
              <w:rPr>
                <w:rFonts w:ascii="Calibri" w:eastAsia="Arial" w:hAnsi="Calibri" w:cs="Calibri"/>
              </w:rPr>
              <w:t xml:space="preserve"> </w:t>
            </w:r>
          </w:p>
        </w:tc>
      </w:tr>
      <w:tr w:rsidR="2A08EE14" w:rsidRPr="00766A9A" w14:paraId="1AD6DAF4"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8496899" w14:textId="09165E73" w:rsidR="2A08EE14" w:rsidRPr="00766A9A" w:rsidRDefault="2A08EE14" w:rsidP="2A08EE14">
            <w:pPr>
              <w:rPr>
                <w:rFonts w:ascii="Calibri" w:hAnsi="Calibri" w:cs="Calibri"/>
              </w:rPr>
            </w:pPr>
            <w:r w:rsidRPr="005131EE">
              <w:rPr>
                <w:rFonts w:ascii="Calibri" w:eastAsia="Arial" w:hAnsi="Calibri" w:cs="Calibri"/>
                <w:b/>
                <w:bCs/>
              </w:rPr>
              <w:t>Content reviewing and moderation responsibility</w:t>
            </w:r>
            <w:r w:rsidRPr="00766A9A">
              <w:rPr>
                <w:rFonts w:ascii="Calibri" w:eastAsia="Arial" w:hAnsi="Calibri" w:cs="Calibri"/>
              </w:rPr>
              <w:t xml:space="preserve"> </w:t>
            </w:r>
            <w:r w:rsidRPr="00766A9A">
              <w:rPr>
                <w:rFonts w:ascii="Calibri" w:hAnsi="Calibri" w:cs="Calibri"/>
              </w:rPr>
              <w:br/>
            </w:r>
            <w:r w:rsidRPr="00766A9A">
              <w:rPr>
                <w:rFonts w:ascii="Calibri" w:eastAsia="Arial" w:hAnsi="Calibri" w:cs="Calibri"/>
                <w:i/>
                <w:iCs/>
              </w:rPr>
              <w:t xml:space="preserve">Will anyone regularly review content? If so, who?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EB76655" w14:textId="06E40987" w:rsidR="2A08EE14" w:rsidRPr="00766A9A" w:rsidRDefault="2A08EE14" w:rsidP="2A08EE14">
            <w:pPr>
              <w:rPr>
                <w:rFonts w:ascii="Calibri" w:hAnsi="Calibri" w:cs="Calibri"/>
              </w:rPr>
            </w:pPr>
            <w:r w:rsidRPr="00766A9A">
              <w:rPr>
                <w:rFonts w:ascii="Calibri" w:eastAsia="Arial" w:hAnsi="Calibri" w:cs="Calibri"/>
              </w:rPr>
              <w:t xml:space="preserve"> </w:t>
            </w:r>
          </w:p>
        </w:tc>
      </w:tr>
      <w:tr w:rsidR="2A08EE14" w:rsidRPr="00766A9A" w14:paraId="023217F2" w14:textId="77777777" w:rsidTr="2A08EE14">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23072636" w14:textId="054A55CC" w:rsidR="2A08EE14" w:rsidRPr="00766A9A" w:rsidRDefault="2A08EE14" w:rsidP="2A08EE14">
            <w:pPr>
              <w:rPr>
                <w:rFonts w:ascii="Calibri" w:hAnsi="Calibri" w:cs="Calibri"/>
              </w:rPr>
            </w:pPr>
            <w:r w:rsidRPr="005131EE">
              <w:rPr>
                <w:rFonts w:ascii="Calibri" w:eastAsia="Arial" w:hAnsi="Calibri" w:cs="Calibri"/>
                <w:b/>
                <w:bCs/>
              </w:rPr>
              <w:t>Deletion of content</w:t>
            </w:r>
            <w:r w:rsidRPr="00766A9A">
              <w:rPr>
                <w:rFonts w:ascii="Calibri" w:hAnsi="Calibri" w:cs="Calibri"/>
              </w:rPr>
              <w:br/>
            </w:r>
            <w:r w:rsidRPr="00766A9A">
              <w:rPr>
                <w:rFonts w:ascii="Calibri" w:eastAsia="Arial" w:hAnsi="Calibri" w:cs="Calibri"/>
              </w:rPr>
              <w:t xml:space="preserve"> </w:t>
            </w:r>
            <w:r w:rsidRPr="00766A9A">
              <w:rPr>
                <w:rFonts w:ascii="Calibri" w:eastAsia="Arial" w:hAnsi="Calibri" w:cs="Calibri"/>
                <w:i/>
                <w:iCs/>
              </w:rPr>
              <w:t>Who can delete content and in what circumstances?</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B3DCF47" w14:textId="548E10BB" w:rsidR="001650DE" w:rsidRPr="001650DE" w:rsidRDefault="003C75FD" w:rsidP="001650DE">
            <w:pPr>
              <w:rPr>
                <w:rFonts w:ascii="Calibri" w:hAnsi="Calibri" w:cs="Calibri"/>
              </w:rPr>
            </w:pPr>
            <w:r w:rsidRPr="003C75FD">
              <w:rPr>
                <w:rFonts w:ascii="Calibri" w:hAnsi="Calibri" w:cs="Calibri"/>
                <w:i/>
                <w:iCs/>
              </w:rPr>
              <w:t>(named person/role)</w:t>
            </w:r>
            <w:r w:rsidR="001650DE" w:rsidRPr="001650DE">
              <w:rPr>
                <w:rFonts w:ascii="Calibri" w:hAnsi="Calibri" w:cs="Calibri"/>
              </w:rPr>
              <w:t xml:space="preserve"> will delete anything inappropriate.</w:t>
            </w:r>
          </w:p>
          <w:p w14:paraId="4D45A88A" w14:textId="77777777" w:rsidR="001650DE" w:rsidRPr="001650DE" w:rsidRDefault="001650DE" w:rsidP="001650DE">
            <w:pPr>
              <w:numPr>
                <w:ilvl w:val="0"/>
                <w:numId w:val="7"/>
              </w:numPr>
              <w:rPr>
                <w:rFonts w:ascii="Calibri" w:hAnsi="Calibri" w:cs="Calibri"/>
              </w:rPr>
            </w:pPr>
            <w:r w:rsidRPr="001650DE">
              <w:rPr>
                <w:rFonts w:ascii="Calibri" w:hAnsi="Calibri" w:cs="Calibri"/>
              </w:rPr>
              <w:t>We will remove messages and/or disable comments (where function allows) including reporting and/or blocking users on our social media channels who post messages or leave comments which we believe are:</w:t>
            </w:r>
          </w:p>
          <w:p w14:paraId="045F967F" w14:textId="77777777" w:rsidR="001650DE" w:rsidRPr="001650DE" w:rsidRDefault="001650DE" w:rsidP="001650DE">
            <w:pPr>
              <w:numPr>
                <w:ilvl w:val="1"/>
                <w:numId w:val="7"/>
              </w:numPr>
              <w:rPr>
                <w:rFonts w:ascii="Calibri" w:hAnsi="Calibri" w:cs="Calibri"/>
              </w:rPr>
            </w:pPr>
            <w:r w:rsidRPr="001650DE">
              <w:rPr>
                <w:rFonts w:ascii="Calibri" w:hAnsi="Calibri" w:cs="Calibri"/>
              </w:rPr>
              <w:t>Abusive or obscene</w:t>
            </w:r>
          </w:p>
          <w:p w14:paraId="621D29E0" w14:textId="77777777" w:rsidR="001650DE" w:rsidRPr="001650DE" w:rsidRDefault="001650DE" w:rsidP="001650DE">
            <w:pPr>
              <w:numPr>
                <w:ilvl w:val="1"/>
                <w:numId w:val="7"/>
              </w:numPr>
              <w:rPr>
                <w:rFonts w:ascii="Calibri" w:hAnsi="Calibri" w:cs="Calibri"/>
              </w:rPr>
            </w:pPr>
            <w:r w:rsidRPr="001650DE">
              <w:rPr>
                <w:rFonts w:ascii="Calibri" w:hAnsi="Calibri" w:cs="Calibri"/>
              </w:rPr>
              <w:t>Deceptive or misleading</w:t>
            </w:r>
          </w:p>
          <w:p w14:paraId="13DC68DE" w14:textId="77777777" w:rsidR="001650DE" w:rsidRPr="001650DE" w:rsidRDefault="001650DE" w:rsidP="001650DE">
            <w:pPr>
              <w:numPr>
                <w:ilvl w:val="1"/>
                <w:numId w:val="7"/>
              </w:numPr>
              <w:rPr>
                <w:rFonts w:ascii="Calibri" w:hAnsi="Calibri" w:cs="Calibri"/>
              </w:rPr>
            </w:pPr>
            <w:r w:rsidRPr="001650DE">
              <w:rPr>
                <w:rFonts w:ascii="Calibri" w:hAnsi="Calibri" w:cs="Calibri"/>
              </w:rPr>
              <w:t>In violation of any intellectual property rights, including copyright</w:t>
            </w:r>
          </w:p>
          <w:p w14:paraId="09AFD51C" w14:textId="77777777" w:rsidR="001650DE" w:rsidRPr="001650DE" w:rsidRDefault="001650DE" w:rsidP="001650DE">
            <w:pPr>
              <w:numPr>
                <w:ilvl w:val="1"/>
                <w:numId w:val="7"/>
              </w:numPr>
              <w:rPr>
                <w:rFonts w:ascii="Calibri" w:hAnsi="Calibri" w:cs="Calibri"/>
              </w:rPr>
            </w:pPr>
            <w:r w:rsidRPr="001650DE">
              <w:rPr>
                <w:rFonts w:ascii="Calibri" w:hAnsi="Calibri" w:cs="Calibri"/>
              </w:rPr>
              <w:t>In violation of any law or regulation</w:t>
            </w:r>
          </w:p>
          <w:p w14:paraId="398F3916" w14:textId="77777777" w:rsidR="001650DE" w:rsidRPr="001650DE" w:rsidRDefault="001650DE" w:rsidP="001650DE">
            <w:pPr>
              <w:numPr>
                <w:ilvl w:val="1"/>
                <w:numId w:val="7"/>
              </w:numPr>
              <w:rPr>
                <w:rFonts w:ascii="Calibri" w:hAnsi="Calibri" w:cs="Calibri"/>
              </w:rPr>
            </w:pPr>
            <w:r w:rsidRPr="001650DE">
              <w:rPr>
                <w:rFonts w:ascii="Calibri" w:hAnsi="Calibri" w:cs="Calibri"/>
              </w:rPr>
              <w:t>Spam and off-topic content, including persistent negative and/or abusive posts in which the aim is to provoke a response</w:t>
            </w:r>
          </w:p>
          <w:p w14:paraId="468DD762" w14:textId="77777777" w:rsidR="001650DE" w:rsidRPr="001650DE" w:rsidRDefault="001650DE" w:rsidP="001650DE">
            <w:pPr>
              <w:numPr>
                <w:ilvl w:val="1"/>
                <w:numId w:val="7"/>
              </w:numPr>
              <w:rPr>
                <w:rFonts w:ascii="Calibri" w:hAnsi="Calibri" w:cs="Calibri"/>
              </w:rPr>
            </w:pPr>
            <w:r w:rsidRPr="001650DE">
              <w:rPr>
                <w:rFonts w:ascii="Calibri" w:hAnsi="Calibri" w:cs="Calibri"/>
              </w:rPr>
              <w:t>Promotional material, including links to external websites and promotions that are not relevant to the original post</w:t>
            </w:r>
          </w:p>
          <w:p w14:paraId="4A8CB500" w14:textId="77777777" w:rsidR="001650DE" w:rsidRPr="001650DE" w:rsidRDefault="001650DE" w:rsidP="001650DE">
            <w:pPr>
              <w:rPr>
                <w:rFonts w:ascii="Calibri" w:hAnsi="Calibri" w:cs="Calibri"/>
              </w:rPr>
            </w:pPr>
            <w:r w:rsidRPr="001650DE">
              <w:rPr>
                <w:rFonts w:ascii="Calibri" w:hAnsi="Calibri" w:cs="Calibri"/>
              </w:rPr>
              <w:t>Anyone repeatedly engaging with us using content or language which falls into the above categories will be blocked and/or reported to the associated social media platform. We will not tolerate or respond to abusive messages.</w:t>
            </w:r>
          </w:p>
          <w:p w14:paraId="223BB378" w14:textId="416E7851" w:rsidR="2A08EE14" w:rsidRPr="00766A9A" w:rsidRDefault="2A08EE14">
            <w:pPr>
              <w:rPr>
                <w:rFonts w:ascii="Calibri" w:hAnsi="Calibri" w:cs="Calibri"/>
              </w:rPr>
            </w:pPr>
          </w:p>
        </w:tc>
      </w:tr>
    </w:tbl>
    <w:p w14:paraId="1EF62DC9" w14:textId="0823E33F" w:rsidR="2A08EE14" w:rsidRPr="00766A9A" w:rsidRDefault="2A08EE14" w:rsidP="2A08EE14">
      <w:pPr>
        <w:rPr>
          <w:rFonts w:ascii="Calibri" w:hAnsi="Calibri" w:cs="Calibri"/>
          <w:b/>
          <w:bCs/>
        </w:rPr>
      </w:pPr>
    </w:p>
    <w:p w14:paraId="49743628" w14:textId="76E50E9E" w:rsidR="7FFA012E" w:rsidRPr="00766A9A" w:rsidRDefault="20617CEF" w:rsidP="2A08EE14">
      <w:pPr>
        <w:pStyle w:val="Heading2"/>
        <w:rPr>
          <w:rFonts w:ascii="Calibri" w:hAnsi="Calibri" w:cs="Calibri"/>
          <w:b/>
          <w:bCs/>
        </w:rPr>
      </w:pPr>
      <w:bookmarkStart w:id="4" w:name="_Toc205555514"/>
      <w:r w:rsidRPr="00766A9A">
        <w:rPr>
          <w:rFonts w:ascii="Calibri" w:hAnsi="Calibri" w:cs="Calibri"/>
        </w:rPr>
        <w:t>Codes of Conduct for Managing Accounts</w:t>
      </w:r>
      <w:bookmarkEnd w:id="4"/>
      <w:r w:rsidRPr="00766A9A">
        <w:rPr>
          <w:rFonts w:ascii="Calibri" w:hAnsi="Calibri" w:cs="Calibri"/>
        </w:rPr>
        <w:t xml:space="preserve"> </w:t>
      </w:r>
    </w:p>
    <w:p w14:paraId="5EC3331C" w14:textId="33422F18" w:rsidR="0B8434B5" w:rsidRPr="00766A9A" w:rsidRDefault="0B8434B5" w:rsidP="2A08EE14">
      <w:pPr>
        <w:rPr>
          <w:rFonts w:ascii="Calibri" w:hAnsi="Calibri" w:cs="Calibri"/>
        </w:rPr>
      </w:pPr>
      <w:r w:rsidRPr="00766A9A">
        <w:rPr>
          <w:rFonts w:ascii="Calibri" w:hAnsi="Calibri" w:cs="Calibri"/>
        </w:rPr>
        <w:t xml:space="preserve">As the voice of your church, it is important that all the content shared from church accounts follow a clear, consistent tone of </w:t>
      </w:r>
      <w:r w:rsidR="00A00514" w:rsidRPr="00766A9A">
        <w:rPr>
          <w:rFonts w:ascii="Calibri" w:hAnsi="Calibri" w:cs="Calibri"/>
        </w:rPr>
        <w:t>voice, which</w:t>
      </w:r>
      <w:r w:rsidRPr="00766A9A">
        <w:rPr>
          <w:rFonts w:ascii="Calibri" w:hAnsi="Calibri" w:cs="Calibri"/>
        </w:rPr>
        <w:t xml:space="preserve"> is recognisable and reflects your values</w:t>
      </w:r>
      <w:r w:rsidR="182CA8E0" w:rsidRPr="00766A9A">
        <w:rPr>
          <w:rFonts w:ascii="Calibri" w:hAnsi="Calibri" w:cs="Calibri"/>
        </w:rPr>
        <w:t>. By setting an agreed tone of voice</w:t>
      </w:r>
      <w:r w:rsidR="43882A2E" w:rsidRPr="00766A9A">
        <w:rPr>
          <w:rFonts w:ascii="Calibri" w:hAnsi="Calibri" w:cs="Calibri"/>
        </w:rPr>
        <w:t xml:space="preserve"> and codes of conduct</w:t>
      </w:r>
      <w:r w:rsidR="182CA8E0" w:rsidRPr="00766A9A">
        <w:rPr>
          <w:rFonts w:ascii="Calibri" w:hAnsi="Calibri" w:cs="Calibri"/>
        </w:rPr>
        <w:t xml:space="preserve">, you can feel more confident in posting on behalf of the </w:t>
      </w:r>
      <w:r w:rsidR="5E6B99A3" w:rsidRPr="00766A9A">
        <w:rPr>
          <w:rFonts w:ascii="Calibri" w:hAnsi="Calibri" w:cs="Calibri"/>
        </w:rPr>
        <w:t>church and</w:t>
      </w:r>
      <w:r w:rsidR="182CA8E0" w:rsidRPr="00766A9A">
        <w:rPr>
          <w:rFonts w:ascii="Calibri" w:hAnsi="Calibri" w:cs="Calibri"/>
        </w:rPr>
        <w:t xml:space="preserve"> streng</w:t>
      </w:r>
      <w:r w:rsidR="6BD5D06C" w:rsidRPr="00766A9A">
        <w:rPr>
          <w:rFonts w:ascii="Calibri" w:hAnsi="Calibri" w:cs="Calibri"/>
        </w:rPr>
        <w:t xml:space="preserve">then relationships with your audiences as you build relationships and trust through your online presence. </w:t>
      </w:r>
    </w:p>
    <w:p w14:paraId="086F01A4" w14:textId="4E4A0F51" w:rsidR="33CFAB9A" w:rsidRPr="00766A9A" w:rsidRDefault="33CFAB9A" w:rsidP="2A08EE14">
      <w:pPr>
        <w:rPr>
          <w:rFonts w:ascii="Calibri" w:hAnsi="Calibri" w:cs="Calibri"/>
        </w:rPr>
      </w:pPr>
      <w:r w:rsidRPr="00766A9A">
        <w:rPr>
          <w:rFonts w:ascii="Calibri" w:hAnsi="Calibri" w:cs="Calibri"/>
        </w:rPr>
        <w:t xml:space="preserve">We all have a shared responsibility to keep ourselves and each other safe – including on social media. </w:t>
      </w:r>
      <w:r w:rsidR="62B957C2" w:rsidRPr="00766A9A">
        <w:rPr>
          <w:rFonts w:ascii="Calibri" w:hAnsi="Calibri" w:cs="Calibri"/>
        </w:rPr>
        <w:t xml:space="preserve">You may want to complete this section in conversation with your safeguarding officer, to ensure </w:t>
      </w:r>
      <w:r w:rsidR="312C5479" w:rsidRPr="00766A9A">
        <w:rPr>
          <w:rFonts w:ascii="Calibri" w:hAnsi="Calibri" w:cs="Calibri"/>
        </w:rPr>
        <w:t xml:space="preserve">every effort is being made to keep people safe online. </w:t>
      </w:r>
    </w:p>
    <w:tbl>
      <w:tblPr>
        <w:tblStyle w:val="TableGrid"/>
        <w:tblW w:w="9016" w:type="dxa"/>
        <w:tblLayout w:type="fixed"/>
        <w:tblLook w:val="04A0" w:firstRow="1" w:lastRow="0" w:firstColumn="1" w:lastColumn="0" w:noHBand="0" w:noVBand="1"/>
      </w:tblPr>
      <w:tblGrid>
        <w:gridCol w:w="4508"/>
        <w:gridCol w:w="4508"/>
      </w:tblGrid>
      <w:tr w:rsidR="2A08EE14" w:rsidRPr="00766A9A" w14:paraId="25ADBDBD" w14:textId="77777777" w:rsidTr="00311962">
        <w:trPr>
          <w:trHeight w:val="300"/>
        </w:trPr>
        <w:tc>
          <w:tcPr>
            <w:tcW w:w="9016" w:type="dxa"/>
            <w:gridSpan w:val="2"/>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3487B818" w14:textId="6804F521" w:rsidR="2A08EE14" w:rsidRPr="00766A9A" w:rsidRDefault="2A08EE14" w:rsidP="2A08EE14">
            <w:pPr>
              <w:rPr>
                <w:rFonts w:ascii="Calibri" w:hAnsi="Calibri" w:cs="Calibri"/>
              </w:rPr>
            </w:pPr>
            <w:r w:rsidRPr="00766A9A">
              <w:rPr>
                <w:rFonts w:ascii="Calibri" w:eastAsia="Arial" w:hAnsi="Calibri" w:cs="Calibri"/>
                <w:b/>
                <w:bCs/>
              </w:rPr>
              <w:t xml:space="preserve">Required Conduct for Managing Accounts </w:t>
            </w:r>
          </w:p>
        </w:tc>
      </w:tr>
      <w:tr w:rsidR="00311962" w:rsidRPr="00766A9A" w14:paraId="3C251A90" w14:textId="77777777" w:rsidTr="00311962">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619A998" w14:textId="58F56D8A" w:rsidR="00311962" w:rsidRPr="00766A9A" w:rsidRDefault="00311962" w:rsidP="00311962">
            <w:pPr>
              <w:rPr>
                <w:rFonts w:ascii="Calibri" w:hAnsi="Calibri" w:cs="Calibri"/>
              </w:rPr>
            </w:pPr>
            <w:r w:rsidRPr="005131EE">
              <w:rPr>
                <w:rFonts w:ascii="Calibri" w:eastAsia="Arial" w:hAnsi="Calibri" w:cs="Calibri"/>
                <w:b/>
                <w:bCs/>
              </w:rPr>
              <w:t>Codes of conduct, including compliance with relevant laws.</w:t>
            </w:r>
            <w:r w:rsidRPr="00766A9A">
              <w:rPr>
                <w:rFonts w:ascii="Calibri" w:eastAsia="Arial" w:hAnsi="Calibri" w:cs="Calibri"/>
              </w:rPr>
              <w:t xml:space="preserve"> </w:t>
            </w:r>
            <w:r w:rsidRPr="00766A9A">
              <w:rPr>
                <w:rFonts w:ascii="Calibri" w:hAnsi="Calibri" w:cs="Calibri"/>
              </w:rPr>
              <w:br/>
            </w:r>
            <w:r w:rsidRPr="00766A9A">
              <w:rPr>
                <w:rFonts w:ascii="Calibri" w:eastAsia="Arial" w:hAnsi="Calibri" w:cs="Calibri"/>
                <w:i/>
                <w:iCs/>
              </w:rPr>
              <w:t>What will your tone of voice sound like? Are you up to date on policies around copyright laws and GDPR? All content must abide by these laws, so everyone involved in your social media must be confident with them.</w:t>
            </w:r>
            <w:r w:rsidRPr="00766A9A">
              <w:rPr>
                <w:rFonts w:ascii="Calibri" w:eastAsia="Arial" w:hAnsi="Calibri" w:cs="Calibri"/>
              </w:rPr>
              <w:t xml:space="preserve"> </w:t>
            </w:r>
          </w:p>
        </w:tc>
        <w:tc>
          <w:tcPr>
            <w:tcW w:w="4508" w:type="dxa"/>
            <w:tcBorders>
              <w:top w:val="nil"/>
              <w:left w:val="single" w:sz="8" w:space="0" w:color="auto"/>
              <w:bottom w:val="single" w:sz="8" w:space="0" w:color="auto"/>
              <w:right w:val="single" w:sz="8" w:space="0" w:color="auto"/>
            </w:tcBorders>
            <w:tcMar>
              <w:left w:w="108" w:type="dxa"/>
              <w:right w:w="108" w:type="dxa"/>
            </w:tcMar>
          </w:tcPr>
          <w:p w14:paraId="1F65DDE5" w14:textId="77777777" w:rsidR="00311962" w:rsidRPr="00311962" w:rsidRDefault="00311962" w:rsidP="00311962">
            <w:pPr>
              <w:pStyle w:val="Heading3"/>
              <w:rPr>
                <w:rFonts w:ascii="Calibri" w:eastAsia="Century Gothic" w:hAnsi="Calibri" w:cs="Calibri"/>
              </w:rPr>
            </w:pPr>
            <w:bookmarkStart w:id="5" w:name="_Toc170739710"/>
            <w:r w:rsidRPr="00311962">
              <w:rPr>
                <w:rFonts w:ascii="Calibri" w:eastAsia="Century Gothic" w:hAnsi="Calibri" w:cs="Calibri"/>
              </w:rPr>
              <w:t>Defamation</w:t>
            </w:r>
            <w:bookmarkEnd w:id="5"/>
          </w:p>
          <w:p w14:paraId="21FE6B6A" w14:textId="77777777" w:rsidR="00311962" w:rsidRPr="00311962" w:rsidRDefault="00311962" w:rsidP="00311962">
            <w:pPr>
              <w:tabs>
                <w:tab w:val="left" w:pos="3144"/>
              </w:tabs>
              <w:rPr>
                <w:rFonts w:ascii="Calibri" w:eastAsia="Century Gothic" w:hAnsi="Calibri" w:cs="Calibri"/>
              </w:rPr>
            </w:pPr>
            <w:hyperlink r:id="rId8" w:history="1">
              <w:r w:rsidRPr="00311962">
                <w:rPr>
                  <w:rStyle w:val="Hyperlink"/>
                  <w:rFonts w:ascii="Calibri" w:eastAsia="Century Gothic" w:hAnsi="Calibri" w:cs="Calibri"/>
                </w:rPr>
                <w:t>Defamation</w:t>
              </w:r>
            </w:hyperlink>
            <w:r w:rsidRPr="00311962">
              <w:rPr>
                <w:rFonts w:ascii="Calibri" w:eastAsia="Century Gothic" w:hAnsi="Calibri" w:cs="Calibri"/>
              </w:rPr>
              <w:t xml:space="preserve"> is when a false statement that is damaging to a person's reputation is published in print (such as in media publications) or online (such as Instagram Story, Facebook Live, Snapchat post). Whether staff or volunteers are posting content on social media as part of their job or in a personal capacity, they should not bring [</w:t>
            </w:r>
            <w:r w:rsidRPr="00311962">
              <w:rPr>
                <w:rFonts w:ascii="Calibri" w:eastAsia="Century Gothic" w:hAnsi="Calibri" w:cs="Calibri"/>
                <w:i/>
              </w:rPr>
              <w:t>charity name</w:t>
            </w:r>
            <w:r w:rsidRPr="00311962">
              <w:rPr>
                <w:rFonts w:ascii="Calibri" w:eastAsia="Century Gothic" w:hAnsi="Calibri" w:cs="Calibri"/>
              </w:rPr>
              <w:t>] into disrepute by making defamatory comments about individuals or other organisations or groups.</w:t>
            </w:r>
          </w:p>
          <w:p w14:paraId="23A94F32" w14:textId="77777777" w:rsidR="004A6D8B" w:rsidRDefault="004A6D8B" w:rsidP="00311962">
            <w:pPr>
              <w:pStyle w:val="Heading3"/>
              <w:rPr>
                <w:rFonts w:ascii="Calibri" w:eastAsia="Century Gothic" w:hAnsi="Calibri" w:cs="Calibri"/>
              </w:rPr>
            </w:pPr>
            <w:bookmarkStart w:id="6" w:name="_Toc170739711"/>
          </w:p>
          <w:p w14:paraId="386B9774" w14:textId="68BC878E" w:rsidR="00311962" w:rsidRPr="00311962" w:rsidRDefault="00311962" w:rsidP="00311962">
            <w:pPr>
              <w:pStyle w:val="Heading3"/>
              <w:rPr>
                <w:rFonts w:ascii="Calibri" w:eastAsia="Century Gothic" w:hAnsi="Calibri" w:cs="Calibri"/>
              </w:rPr>
            </w:pPr>
            <w:r w:rsidRPr="00311962">
              <w:rPr>
                <w:rFonts w:ascii="Calibri" w:eastAsia="Century Gothic" w:hAnsi="Calibri" w:cs="Calibri"/>
              </w:rPr>
              <w:t>Copyright law</w:t>
            </w:r>
            <w:bookmarkEnd w:id="6"/>
          </w:p>
          <w:p w14:paraId="129DFDBB" w14:textId="77777777" w:rsidR="00311962" w:rsidRPr="00311962" w:rsidRDefault="00311962" w:rsidP="00311962">
            <w:pPr>
              <w:tabs>
                <w:tab w:val="left" w:pos="3144"/>
              </w:tabs>
              <w:rPr>
                <w:rFonts w:ascii="Calibri" w:eastAsia="Century Gothic" w:hAnsi="Calibri" w:cs="Calibri"/>
              </w:rPr>
            </w:pPr>
            <w:r w:rsidRPr="00311962">
              <w:rPr>
                <w:rFonts w:ascii="Calibri" w:eastAsia="Century Gothic" w:hAnsi="Calibri" w:cs="Calibri"/>
              </w:rPr>
              <w:t xml:space="preserve">It is critical that all staff or volunteers abide by </w:t>
            </w:r>
            <w:hyperlink r:id="rId9" w:history="1">
              <w:r w:rsidRPr="00311962">
                <w:rPr>
                  <w:rStyle w:val="Hyperlink"/>
                  <w:rFonts w:ascii="Calibri" w:eastAsia="Century Gothic" w:hAnsi="Calibri" w:cs="Calibri"/>
                </w:rPr>
                <w:t>the laws governing copyright</w:t>
              </w:r>
            </w:hyperlink>
            <w:r w:rsidRPr="00311962">
              <w:rPr>
                <w:rFonts w:ascii="Calibri" w:eastAsia="Century Gothic" w:hAnsi="Calibri" w:cs="Calibri"/>
              </w:rPr>
              <w:t>, under the Copyright, Designs and Patents Act 1988, when representing the charity. Never use or adapt someone else's images or written content without permission. Failing to acknowledge the source/author/resource citation, where permission has been given to reproduce content, is also considered a breach of copyright.</w:t>
            </w:r>
          </w:p>
          <w:p w14:paraId="521BB870" w14:textId="7A2A0709" w:rsidR="00311962" w:rsidRPr="00311962" w:rsidRDefault="00B736BC" w:rsidP="00311962">
            <w:pPr>
              <w:pStyle w:val="Heading3"/>
              <w:rPr>
                <w:rFonts w:ascii="Calibri" w:eastAsia="Century Gothic" w:hAnsi="Calibri" w:cs="Calibri"/>
              </w:rPr>
            </w:pPr>
            <w:bookmarkStart w:id="7" w:name="_Toc170739712"/>
            <w:r>
              <w:rPr>
                <w:rFonts w:ascii="Calibri" w:eastAsia="Century Gothic" w:hAnsi="Calibri" w:cs="Calibri"/>
                <w:noProof/>
              </w:rPr>
              <w:lastRenderedPageBreak/>
              <mc:AlternateContent>
                <mc:Choice Requires="wps">
                  <w:drawing>
                    <wp:anchor distT="0" distB="0" distL="114300" distR="114300" simplePos="0" relativeHeight="251659264" behindDoc="0" locked="0" layoutInCell="1" allowOverlap="1" wp14:anchorId="395CEC7D" wp14:editId="40B0B915">
                      <wp:simplePos x="0" y="0"/>
                      <wp:positionH relativeFrom="column">
                        <wp:posOffset>-99060</wp:posOffset>
                      </wp:positionH>
                      <wp:positionV relativeFrom="paragraph">
                        <wp:posOffset>-8255</wp:posOffset>
                      </wp:positionV>
                      <wp:extent cx="2867025" cy="19050"/>
                      <wp:effectExtent l="0" t="0" r="28575" b="19050"/>
                      <wp:wrapNone/>
                      <wp:docPr id="1083811969" name="Straight Connector 1"/>
                      <wp:cNvGraphicFramePr/>
                      <a:graphic xmlns:a="http://schemas.openxmlformats.org/drawingml/2006/main">
                        <a:graphicData uri="http://schemas.microsoft.com/office/word/2010/wordprocessingShape">
                          <wps:wsp>
                            <wps:cNvCnPr/>
                            <wps:spPr>
                              <a:xfrm>
                                <a:off x="0" y="0"/>
                                <a:ext cx="28670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498667"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pt,-.65pt" to="217.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" strokecolor="black [3200]" strokeweight=".5pt">
                      <v:stroke joinstyle="miter"/>
                    </v:line>
                  </w:pict>
                </mc:Fallback>
              </mc:AlternateContent>
            </w:r>
            <w:r w:rsidR="00311962" w:rsidRPr="00311962">
              <w:rPr>
                <w:rFonts w:ascii="Calibri" w:eastAsia="Century Gothic" w:hAnsi="Calibri" w:cs="Calibri"/>
              </w:rPr>
              <w:t>Confidentiality</w:t>
            </w:r>
            <w:bookmarkEnd w:id="7"/>
          </w:p>
          <w:p w14:paraId="0C7F81CC" w14:textId="737BA02B" w:rsidR="00311962" w:rsidRPr="00311962" w:rsidRDefault="00311962" w:rsidP="00311962">
            <w:pPr>
              <w:tabs>
                <w:tab w:val="left" w:pos="3144"/>
              </w:tabs>
              <w:rPr>
                <w:rFonts w:ascii="Calibri" w:eastAsia="Century Gothic" w:hAnsi="Calibri" w:cs="Calibri"/>
                <w:b/>
              </w:rPr>
            </w:pPr>
            <w:r w:rsidRPr="00311962">
              <w:rPr>
                <w:rFonts w:ascii="Calibri" w:eastAsia="Century Gothic" w:hAnsi="Calibri" w:cs="Calibri"/>
              </w:rPr>
              <w:t xml:space="preserve">Any communications that staff and volunteers make must not breach confidentiality. For example, information meant for internal use only or information that </w:t>
            </w:r>
            <w:r w:rsidR="00D754FC">
              <w:rPr>
                <w:rFonts w:ascii="Calibri" w:eastAsia="Century Gothic" w:hAnsi="Calibri" w:cs="Calibri"/>
              </w:rPr>
              <w:t xml:space="preserve">the </w:t>
            </w:r>
            <w:r w:rsidR="004A6D8B">
              <w:rPr>
                <w:rFonts w:ascii="Calibri" w:eastAsia="Century Gothic" w:hAnsi="Calibri" w:cs="Calibri"/>
              </w:rPr>
              <w:t>(name of circuit or church)</w:t>
            </w:r>
            <w:r w:rsidRPr="00311962">
              <w:rPr>
                <w:rFonts w:ascii="Calibri" w:eastAsia="Century Gothic" w:hAnsi="Calibri" w:cs="Calibri"/>
              </w:rPr>
              <w:t xml:space="preserve"> is not ready to disclose yet. For example, a news story that is embargoed for a particular date, or information from people who the charity has worked with which is private. </w:t>
            </w:r>
          </w:p>
          <w:p w14:paraId="6167D4B9" w14:textId="77777777" w:rsidR="004A6D8B" w:rsidRDefault="004A6D8B" w:rsidP="00311962">
            <w:pPr>
              <w:pStyle w:val="Heading3"/>
              <w:rPr>
                <w:rFonts w:ascii="Calibri" w:eastAsia="Century Gothic" w:hAnsi="Calibri" w:cs="Calibri"/>
              </w:rPr>
            </w:pPr>
            <w:bookmarkStart w:id="8" w:name="_Toc170739713"/>
          </w:p>
          <w:p w14:paraId="12A3322C" w14:textId="314FE743" w:rsidR="00311962" w:rsidRPr="00311962" w:rsidRDefault="00311962" w:rsidP="00311962">
            <w:pPr>
              <w:pStyle w:val="Heading3"/>
              <w:rPr>
                <w:rFonts w:ascii="Calibri" w:eastAsia="Century Gothic" w:hAnsi="Calibri" w:cs="Calibri"/>
              </w:rPr>
            </w:pPr>
            <w:r w:rsidRPr="00311962">
              <w:rPr>
                <w:rFonts w:ascii="Calibri" w:eastAsia="Century Gothic" w:hAnsi="Calibri" w:cs="Calibri"/>
              </w:rPr>
              <w:t>Discrimination and harassment</w:t>
            </w:r>
            <w:bookmarkEnd w:id="8"/>
          </w:p>
          <w:p w14:paraId="19C88B44" w14:textId="77777777" w:rsidR="00311962" w:rsidRPr="00311962" w:rsidRDefault="00311962" w:rsidP="00311962">
            <w:pPr>
              <w:tabs>
                <w:tab w:val="left" w:pos="3144"/>
              </w:tabs>
              <w:rPr>
                <w:rFonts w:ascii="Calibri" w:eastAsia="Century Gothic" w:hAnsi="Calibri" w:cs="Calibri"/>
              </w:rPr>
            </w:pPr>
            <w:r w:rsidRPr="00311962">
              <w:rPr>
                <w:rFonts w:ascii="Calibri" w:eastAsia="Century Gothic" w:hAnsi="Calibri" w:cs="Calibri"/>
              </w:rPr>
              <w:t>Staff and volunteers should not post content that could be considered discriminatory against, or bullying or harassment of, any individual, on either an official [</w:t>
            </w:r>
            <w:r w:rsidRPr="00311962">
              <w:rPr>
                <w:rFonts w:ascii="Calibri" w:eastAsia="Century Gothic" w:hAnsi="Calibri" w:cs="Calibri"/>
                <w:i/>
              </w:rPr>
              <w:t>charity name</w:t>
            </w:r>
            <w:r w:rsidRPr="00311962">
              <w:rPr>
                <w:rFonts w:ascii="Calibri" w:eastAsia="Century Gothic" w:hAnsi="Calibri" w:cs="Calibri"/>
              </w:rPr>
              <w:t>] social media channel or a personal account. For example:</w:t>
            </w:r>
          </w:p>
          <w:p w14:paraId="3D937BE8" w14:textId="77777777" w:rsidR="00311962" w:rsidRPr="00311962" w:rsidRDefault="00311962" w:rsidP="00311962">
            <w:pPr>
              <w:numPr>
                <w:ilvl w:val="0"/>
                <w:numId w:val="8"/>
              </w:numPr>
              <w:pBdr>
                <w:top w:val="nil"/>
                <w:left w:val="nil"/>
                <w:bottom w:val="nil"/>
                <w:right w:val="nil"/>
                <w:between w:val="nil"/>
              </w:pBdr>
              <w:tabs>
                <w:tab w:val="left" w:pos="3144"/>
              </w:tabs>
              <w:rPr>
                <w:rFonts w:ascii="Calibri" w:eastAsia="Century Gothic" w:hAnsi="Calibri" w:cs="Calibri"/>
              </w:rPr>
            </w:pPr>
            <w:r w:rsidRPr="00311962">
              <w:rPr>
                <w:rFonts w:ascii="Calibri" w:eastAsia="Century Gothic" w:hAnsi="Calibri" w:cs="Calibri"/>
              </w:rPr>
              <w:t>Making offensive or derogatory comments relating to sex, gender, race, disability, sexual orientation, age, religion or belief.</w:t>
            </w:r>
          </w:p>
          <w:p w14:paraId="5E0542B4" w14:textId="77777777" w:rsidR="00311962" w:rsidRPr="00311962" w:rsidRDefault="00311962" w:rsidP="00311962">
            <w:pPr>
              <w:numPr>
                <w:ilvl w:val="0"/>
                <w:numId w:val="8"/>
              </w:numPr>
              <w:pBdr>
                <w:top w:val="nil"/>
                <w:left w:val="nil"/>
                <w:bottom w:val="nil"/>
                <w:right w:val="nil"/>
                <w:between w:val="nil"/>
              </w:pBdr>
              <w:tabs>
                <w:tab w:val="left" w:pos="3144"/>
              </w:tabs>
              <w:rPr>
                <w:rFonts w:ascii="Calibri" w:eastAsia="Century Gothic" w:hAnsi="Calibri" w:cs="Calibri"/>
              </w:rPr>
            </w:pPr>
            <w:r w:rsidRPr="00311962">
              <w:rPr>
                <w:rFonts w:ascii="Calibri" w:eastAsia="Century Gothic" w:hAnsi="Calibri" w:cs="Calibri"/>
              </w:rPr>
              <w:t>Using social media to bully another individual.</w:t>
            </w:r>
          </w:p>
          <w:p w14:paraId="0ADCE1EA" w14:textId="77777777" w:rsidR="00311962" w:rsidRPr="00311962" w:rsidRDefault="00311962" w:rsidP="00311962">
            <w:pPr>
              <w:numPr>
                <w:ilvl w:val="0"/>
                <w:numId w:val="8"/>
              </w:numPr>
              <w:pBdr>
                <w:top w:val="nil"/>
                <w:left w:val="nil"/>
                <w:bottom w:val="nil"/>
                <w:right w:val="nil"/>
                <w:between w:val="nil"/>
              </w:pBdr>
              <w:tabs>
                <w:tab w:val="left" w:pos="3144"/>
              </w:tabs>
              <w:rPr>
                <w:rFonts w:ascii="Calibri" w:eastAsia="Century Gothic" w:hAnsi="Calibri" w:cs="Calibri"/>
              </w:rPr>
            </w:pPr>
            <w:r w:rsidRPr="00311962">
              <w:rPr>
                <w:rFonts w:ascii="Calibri" w:eastAsia="Century Gothic" w:hAnsi="Calibri" w:cs="Calibri"/>
              </w:rPr>
              <w:t>Posting images that are discriminatory or offensive or links to such content.</w:t>
            </w:r>
          </w:p>
          <w:p w14:paraId="5F131788" w14:textId="490351CC" w:rsidR="00311962" w:rsidRPr="00311962" w:rsidRDefault="00311962" w:rsidP="00311962">
            <w:pPr>
              <w:rPr>
                <w:rFonts w:ascii="Calibri" w:hAnsi="Calibri" w:cs="Calibri"/>
              </w:rPr>
            </w:pPr>
          </w:p>
        </w:tc>
      </w:tr>
      <w:tr w:rsidR="00A524B6" w:rsidRPr="00766A9A" w14:paraId="692A58E1" w14:textId="77777777" w:rsidTr="00311962">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F8ED4D8" w14:textId="359F9986" w:rsidR="00A524B6" w:rsidRPr="00766A9A" w:rsidRDefault="00A524B6" w:rsidP="00A524B6">
            <w:pPr>
              <w:rPr>
                <w:rFonts w:ascii="Calibri" w:hAnsi="Calibri" w:cs="Calibri"/>
              </w:rPr>
            </w:pPr>
            <w:r w:rsidRPr="005131EE">
              <w:rPr>
                <w:rFonts w:ascii="Calibri" w:eastAsia="Arial" w:hAnsi="Calibri" w:cs="Calibri"/>
                <w:b/>
                <w:bCs/>
              </w:rPr>
              <w:lastRenderedPageBreak/>
              <w:t>Rules around interactions with Children and Young People and Vulnerable People</w:t>
            </w:r>
            <w:r w:rsidRPr="00766A9A">
              <w:rPr>
                <w:rFonts w:ascii="Calibri" w:hAnsi="Calibri" w:cs="Calibri"/>
              </w:rPr>
              <w:br/>
            </w:r>
            <w:r w:rsidRPr="00766A9A">
              <w:rPr>
                <w:rFonts w:ascii="Calibri" w:eastAsia="Arial" w:hAnsi="Calibri" w:cs="Calibri"/>
              </w:rPr>
              <w:t xml:space="preserve"> </w:t>
            </w:r>
            <w:r w:rsidRPr="00766A9A">
              <w:rPr>
                <w:rFonts w:ascii="Calibri" w:eastAsia="Arial" w:hAnsi="Calibri" w:cs="Calibri"/>
                <w:i/>
                <w:iCs/>
              </w:rPr>
              <w:t xml:space="preserve">Are people involved in your social media DBS Checked? How will you respond to a safeguarding concern raised on social media? How will you gather and store consent for photos of children and young people? How will you store photographs of children and young people? How will you respond to DMs and comments from young people? You should not identify or tag children and young people in photos, how </w:t>
            </w:r>
            <w:r w:rsidRPr="00766A9A">
              <w:rPr>
                <w:rFonts w:ascii="Calibri" w:eastAsia="Arial" w:hAnsi="Calibri" w:cs="Calibri"/>
                <w:i/>
                <w:iCs/>
              </w:rPr>
              <w:lastRenderedPageBreak/>
              <w:t>will you respond if a young person tags or identifies themselves in a comment?</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CF6BF78" w14:textId="77777777" w:rsidR="00A524B6" w:rsidRPr="00B736BC" w:rsidRDefault="00A524B6" w:rsidP="00A524B6">
            <w:pPr>
              <w:tabs>
                <w:tab w:val="left" w:pos="3144"/>
              </w:tabs>
              <w:rPr>
                <w:rFonts w:ascii="Calibri" w:eastAsia="Century Gothic" w:hAnsi="Calibri" w:cs="Calibri"/>
                <w:sz w:val="22"/>
                <w:szCs w:val="22"/>
              </w:rPr>
            </w:pPr>
            <w:r w:rsidRPr="00B736BC">
              <w:rPr>
                <w:rFonts w:ascii="Calibri" w:eastAsia="Century Gothic" w:hAnsi="Calibri" w:cs="Calibri"/>
                <w:sz w:val="22"/>
                <w:szCs w:val="22"/>
              </w:rPr>
              <w:lastRenderedPageBreak/>
              <w:t>Young and vulnerable people face risks when using social networking sites. They may be at risk of being bullied, publishing sensitive and personal information on their profiles, or from becoming targets for online grooming or radicalisation. Where known, when communicating with vulnerable or young people under 18-years-old via social media, staff and volunteers should ensure the online relationship with [</w:t>
            </w:r>
            <w:r w:rsidRPr="00B736BC">
              <w:rPr>
                <w:rFonts w:ascii="Calibri" w:eastAsia="Century Gothic" w:hAnsi="Calibri" w:cs="Calibri"/>
                <w:i/>
                <w:sz w:val="22"/>
                <w:szCs w:val="22"/>
              </w:rPr>
              <w:t>charity</w:t>
            </w:r>
            <w:r w:rsidRPr="00B736BC">
              <w:rPr>
                <w:rFonts w:ascii="Calibri" w:eastAsia="Century Gothic" w:hAnsi="Calibri" w:cs="Calibri"/>
                <w:sz w:val="22"/>
                <w:szCs w:val="22"/>
              </w:rPr>
              <w:t xml:space="preserve"> </w:t>
            </w:r>
            <w:r w:rsidRPr="00B736BC">
              <w:rPr>
                <w:rFonts w:ascii="Calibri" w:eastAsia="Century Gothic" w:hAnsi="Calibri" w:cs="Calibri"/>
                <w:i/>
                <w:sz w:val="22"/>
                <w:szCs w:val="22"/>
              </w:rPr>
              <w:t>name</w:t>
            </w:r>
            <w:r w:rsidRPr="00B736BC">
              <w:rPr>
                <w:rFonts w:ascii="Calibri" w:eastAsia="Century Gothic" w:hAnsi="Calibri" w:cs="Calibri"/>
                <w:sz w:val="22"/>
                <w:szCs w:val="22"/>
              </w:rPr>
              <w:t xml:space="preserve">] follows the same rules as offline. </w:t>
            </w:r>
          </w:p>
          <w:p w14:paraId="211C46BF" w14:textId="77777777" w:rsidR="00A524B6" w:rsidRPr="00B736BC" w:rsidRDefault="00A524B6" w:rsidP="00A524B6">
            <w:pPr>
              <w:tabs>
                <w:tab w:val="left" w:pos="3144"/>
              </w:tabs>
              <w:rPr>
                <w:rFonts w:ascii="Calibri" w:eastAsia="Century Gothic" w:hAnsi="Calibri" w:cs="Calibri"/>
                <w:sz w:val="22"/>
                <w:szCs w:val="22"/>
              </w:rPr>
            </w:pPr>
          </w:p>
          <w:p w14:paraId="54D2D372" w14:textId="77777777" w:rsidR="00A524B6" w:rsidRPr="00B736BC" w:rsidRDefault="00A524B6" w:rsidP="00A524B6">
            <w:pPr>
              <w:tabs>
                <w:tab w:val="left" w:pos="3144"/>
              </w:tabs>
              <w:rPr>
                <w:rFonts w:ascii="Calibri" w:eastAsia="Century Gothic" w:hAnsi="Calibri" w:cs="Calibri"/>
                <w:sz w:val="22"/>
                <w:szCs w:val="22"/>
              </w:rPr>
            </w:pPr>
            <w:r w:rsidRPr="00B736BC">
              <w:rPr>
                <w:rFonts w:ascii="Calibri" w:eastAsia="Century Gothic" w:hAnsi="Calibri" w:cs="Calibri"/>
                <w:sz w:val="22"/>
                <w:szCs w:val="22"/>
              </w:rPr>
              <w:t xml:space="preserve">Staff and volunteers should be aware that children under the age of 13 should not be </w:t>
            </w:r>
            <w:r w:rsidRPr="00B736BC">
              <w:rPr>
                <w:rFonts w:ascii="Calibri" w:eastAsia="Century Gothic" w:hAnsi="Calibri" w:cs="Calibri"/>
                <w:sz w:val="22"/>
                <w:szCs w:val="22"/>
              </w:rPr>
              <w:lastRenderedPageBreak/>
              <w:t>encouraged to create their own personal social media accounts or engage with others and are not legally allowed to use social media channels such as Facebook, Instagram or X.</w:t>
            </w:r>
          </w:p>
          <w:p w14:paraId="37068FE3" w14:textId="77777777" w:rsidR="00A524B6" w:rsidRPr="00B736BC" w:rsidRDefault="00A524B6" w:rsidP="00A524B6">
            <w:pPr>
              <w:tabs>
                <w:tab w:val="left" w:pos="3144"/>
              </w:tabs>
              <w:rPr>
                <w:rFonts w:ascii="Calibri" w:eastAsia="Century Gothic" w:hAnsi="Calibri" w:cs="Calibri"/>
                <w:sz w:val="22"/>
                <w:szCs w:val="22"/>
              </w:rPr>
            </w:pPr>
          </w:p>
          <w:p w14:paraId="11CAB848" w14:textId="77777777" w:rsidR="00A524B6" w:rsidRPr="00B736BC" w:rsidRDefault="00A524B6" w:rsidP="00A524B6">
            <w:pPr>
              <w:tabs>
                <w:tab w:val="left" w:pos="3144"/>
              </w:tabs>
              <w:rPr>
                <w:rFonts w:ascii="Calibri" w:eastAsia="Century Gothic" w:hAnsi="Calibri" w:cs="Calibri"/>
                <w:sz w:val="22"/>
                <w:szCs w:val="22"/>
              </w:rPr>
            </w:pPr>
            <w:r w:rsidRPr="00B736BC">
              <w:rPr>
                <w:rFonts w:ascii="Calibri" w:eastAsia="Century Gothic" w:hAnsi="Calibri" w:cs="Calibri"/>
                <w:sz w:val="22"/>
                <w:szCs w:val="22"/>
              </w:rPr>
              <w:t>Staff and volunteers should ensure that vulnerable and young people have been made aware of the risks of communicating and sharing information online and given guidance on security and privacy settings as necessary. Staff and volunteers should also ensure that the site itself is suitable for the vulnerable or young person and Sheffield Methodist District’s content and other content is appropriate for them. Please refer to the Safeguarding Policy.</w:t>
            </w:r>
          </w:p>
          <w:p w14:paraId="290C5A34" w14:textId="77777777" w:rsidR="00A524B6" w:rsidRPr="00B736BC" w:rsidRDefault="00A524B6" w:rsidP="00A524B6">
            <w:pPr>
              <w:tabs>
                <w:tab w:val="left" w:pos="3144"/>
              </w:tabs>
              <w:rPr>
                <w:rFonts w:ascii="Calibri" w:eastAsia="Century Gothic" w:hAnsi="Calibri" w:cs="Calibri"/>
                <w:sz w:val="22"/>
                <w:szCs w:val="22"/>
              </w:rPr>
            </w:pPr>
          </w:p>
          <w:p w14:paraId="59ED51A2" w14:textId="77777777" w:rsidR="00A524B6" w:rsidRPr="00B736BC" w:rsidRDefault="00A524B6" w:rsidP="00A524B6">
            <w:pPr>
              <w:tabs>
                <w:tab w:val="left" w:pos="3144"/>
              </w:tabs>
              <w:rPr>
                <w:rFonts w:ascii="Calibri" w:eastAsia="Century Gothic" w:hAnsi="Calibri" w:cs="Calibri"/>
                <w:sz w:val="22"/>
                <w:szCs w:val="22"/>
              </w:rPr>
            </w:pPr>
            <w:r w:rsidRPr="00B736BC">
              <w:rPr>
                <w:rFonts w:ascii="Calibri" w:eastAsia="Century Gothic" w:hAnsi="Calibri" w:cs="Calibri"/>
                <w:sz w:val="22"/>
                <w:szCs w:val="22"/>
              </w:rPr>
              <w:t>All staff members and volunteers have a responsibility to do everything possible to ensure that vulnerable and young people are kept safe from harm. If you come across anything online that could mean someone is at risk, you should follow The Methodist Churches safeguarding policies and you can also refer to</w:t>
            </w:r>
          </w:p>
          <w:p w14:paraId="00619E67" w14:textId="77777777" w:rsidR="00A524B6" w:rsidRPr="00B736BC" w:rsidRDefault="00A524B6" w:rsidP="00A524B6">
            <w:pPr>
              <w:tabs>
                <w:tab w:val="left" w:pos="3144"/>
              </w:tabs>
              <w:rPr>
                <w:rFonts w:ascii="Calibri" w:eastAsia="Century Gothic" w:hAnsi="Calibri" w:cs="Calibri"/>
                <w:sz w:val="22"/>
                <w:szCs w:val="22"/>
              </w:rPr>
            </w:pPr>
            <w:hyperlink r:id="rId10" w:history="1">
              <w:r w:rsidRPr="00B736BC">
                <w:rPr>
                  <w:rStyle w:val="Hyperlink"/>
                  <w:rFonts w:ascii="Calibri" w:hAnsi="Calibri" w:cs="Calibri"/>
                  <w:sz w:val="22"/>
                  <w:szCs w:val="22"/>
                </w:rPr>
                <w:t>The Online Safety Act 2003</w:t>
              </w:r>
            </w:hyperlink>
            <w:r w:rsidRPr="00B736BC">
              <w:rPr>
                <w:rFonts w:ascii="Calibri" w:hAnsi="Calibri" w:cs="Calibri"/>
              </w:rPr>
              <w:t xml:space="preserve"> which</w:t>
            </w:r>
            <w:r w:rsidRPr="00B736BC">
              <w:rPr>
                <w:rFonts w:ascii="Calibri" w:hAnsi="Calibri" w:cs="Calibri"/>
                <w:sz w:val="22"/>
                <w:szCs w:val="22"/>
              </w:rPr>
              <w:t xml:space="preserve"> has </w:t>
            </w:r>
            <w:r w:rsidRPr="00B736BC">
              <w:rPr>
                <w:rFonts w:ascii="Calibri" w:eastAsia="Century Gothic" w:hAnsi="Calibri" w:cs="Calibri"/>
                <w:sz w:val="22"/>
                <w:szCs w:val="22"/>
              </w:rPr>
              <w:t xml:space="preserve">introduced measures to ensure children are protected online. </w:t>
            </w:r>
          </w:p>
          <w:p w14:paraId="074B2C7A" w14:textId="5ABC1822" w:rsidR="00A524B6" w:rsidRPr="00B736BC" w:rsidRDefault="00A524B6" w:rsidP="00A524B6">
            <w:pPr>
              <w:rPr>
                <w:rFonts w:ascii="Calibri" w:hAnsi="Calibri" w:cs="Calibri"/>
              </w:rPr>
            </w:pPr>
          </w:p>
        </w:tc>
      </w:tr>
      <w:tr w:rsidR="00A524B6" w:rsidRPr="00766A9A" w14:paraId="56D6D108" w14:textId="77777777" w:rsidTr="00311962">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7A585AA" w14:textId="71364B14" w:rsidR="00A524B6" w:rsidRPr="00766A9A" w:rsidRDefault="00A524B6" w:rsidP="00A524B6">
            <w:pPr>
              <w:rPr>
                <w:rFonts w:ascii="Calibri" w:hAnsi="Calibri" w:cs="Calibri"/>
              </w:rPr>
            </w:pPr>
            <w:r w:rsidRPr="00A33C90">
              <w:rPr>
                <w:rFonts w:ascii="Calibri" w:eastAsia="Arial" w:hAnsi="Calibri" w:cs="Calibri"/>
                <w:b/>
                <w:bCs/>
              </w:rPr>
              <w:lastRenderedPageBreak/>
              <w:t>Staff learning and development around social media and safeguarding</w:t>
            </w:r>
            <w:r w:rsidRPr="00766A9A">
              <w:rPr>
                <w:rFonts w:ascii="Calibri" w:hAnsi="Calibri" w:cs="Calibri"/>
              </w:rPr>
              <w:br/>
            </w:r>
            <w:r w:rsidRPr="00766A9A">
              <w:rPr>
                <w:rFonts w:ascii="Calibri" w:eastAsia="Arial" w:hAnsi="Calibri" w:cs="Calibri"/>
              </w:rPr>
              <w:t xml:space="preserve"> </w:t>
            </w:r>
            <w:r w:rsidRPr="00766A9A">
              <w:rPr>
                <w:rFonts w:ascii="Calibri" w:eastAsia="Arial" w:hAnsi="Calibri" w:cs="Calibri"/>
                <w:i/>
                <w:iCs/>
              </w:rPr>
              <w:t>How will you ensure people involved in sharing social media content are confident in using digital platforms and upholding safeguarding practices?</w:t>
            </w:r>
            <w:r w:rsidRPr="00766A9A">
              <w:rPr>
                <w:rFonts w:ascii="Calibri" w:eastAsia="Arial" w:hAnsi="Calibri" w:cs="Calibri"/>
              </w:rPr>
              <w:t xml:space="preserve">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82D092E" w14:textId="131EE2B5" w:rsidR="00A524B6" w:rsidRPr="00766A9A" w:rsidRDefault="00A524B6" w:rsidP="00A524B6">
            <w:pPr>
              <w:rPr>
                <w:rFonts w:ascii="Calibri" w:hAnsi="Calibri" w:cs="Calibri"/>
              </w:rPr>
            </w:pPr>
            <w:r w:rsidRPr="00766A9A">
              <w:rPr>
                <w:rFonts w:ascii="Calibri" w:eastAsia="Arial" w:hAnsi="Calibri" w:cs="Calibri"/>
              </w:rPr>
              <w:t xml:space="preserve"> </w:t>
            </w:r>
          </w:p>
        </w:tc>
      </w:tr>
      <w:tr w:rsidR="00A524B6" w:rsidRPr="00766A9A" w14:paraId="7EE06582" w14:textId="77777777" w:rsidTr="00311962">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A95FC60" w14:textId="39339CA8" w:rsidR="00A524B6" w:rsidRPr="00766A9A" w:rsidRDefault="00A524B6" w:rsidP="00A524B6">
            <w:pPr>
              <w:rPr>
                <w:rFonts w:ascii="Calibri" w:hAnsi="Calibri" w:cs="Calibri"/>
              </w:rPr>
            </w:pPr>
            <w:r w:rsidRPr="00A33C90">
              <w:rPr>
                <w:rFonts w:ascii="Calibri" w:eastAsia="Arial" w:hAnsi="Calibri" w:cs="Calibri"/>
                <w:b/>
                <w:bCs/>
              </w:rPr>
              <w:t>Policy for upholding codes of conduct</w:t>
            </w:r>
            <w:r w:rsidRPr="00766A9A">
              <w:rPr>
                <w:rFonts w:ascii="Calibri" w:eastAsia="Arial" w:hAnsi="Calibri" w:cs="Calibri"/>
              </w:rPr>
              <w:t xml:space="preserve"> </w:t>
            </w:r>
            <w:r w:rsidRPr="00766A9A">
              <w:rPr>
                <w:rFonts w:ascii="Calibri" w:hAnsi="Calibri" w:cs="Calibri"/>
              </w:rPr>
              <w:br/>
            </w:r>
            <w:r w:rsidRPr="00766A9A">
              <w:rPr>
                <w:rFonts w:ascii="Calibri" w:eastAsia="Arial" w:hAnsi="Calibri" w:cs="Calibri"/>
                <w:i/>
                <w:iCs/>
              </w:rPr>
              <w:t>How will you check if the policy is being followed and act if it is breached?</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7959EA9" w14:textId="79632781" w:rsidR="00A524B6" w:rsidRPr="00766A9A" w:rsidRDefault="00A524B6" w:rsidP="00A524B6">
            <w:pPr>
              <w:rPr>
                <w:rFonts w:ascii="Calibri" w:eastAsia="Arial" w:hAnsi="Calibri" w:cs="Calibri"/>
              </w:rPr>
            </w:pPr>
          </w:p>
        </w:tc>
      </w:tr>
    </w:tbl>
    <w:p w14:paraId="7D832279" w14:textId="0FD3CFFF" w:rsidR="2A08EE14" w:rsidRPr="00766A9A" w:rsidRDefault="2A08EE14" w:rsidP="2A08EE14">
      <w:pPr>
        <w:rPr>
          <w:rFonts w:ascii="Calibri" w:hAnsi="Calibri" w:cs="Calibri"/>
          <w:b/>
          <w:bCs/>
        </w:rPr>
      </w:pPr>
    </w:p>
    <w:p w14:paraId="65B1D870" w14:textId="6B330C82" w:rsidR="3562BB8E" w:rsidRPr="00766A9A" w:rsidRDefault="1F70CA9D" w:rsidP="2A08EE14">
      <w:pPr>
        <w:pStyle w:val="Heading2"/>
        <w:rPr>
          <w:rFonts w:ascii="Calibri" w:hAnsi="Calibri" w:cs="Calibri"/>
          <w:b/>
          <w:bCs/>
        </w:rPr>
      </w:pPr>
      <w:bookmarkStart w:id="9" w:name="_Toc205555515"/>
      <w:r w:rsidRPr="00766A9A">
        <w:rPr>
          <w:rFonts w:ascii="Calibri" w:hAnsi="Calibri" w:cs="Calibri"/>
        </w:rPr>
        <w:t>Relationship to Other Policies</w:t>
      </w:r>
      <w:bookmarkEnd w:id="9"/>
    </w:p>
    <w:tbl>
      <w:tblPr>
        <w:tblStyle w:val="TableGrid"/>
        <w:tblW w:w="0" w:type="auto"/>
        <w:tblLayout w:type="fixed"/>
        <w:tblLook w:val="06A0" w:firstRow="1" w:lastRow="0" w:firstColumn="1" w:lastColumn="0" w:noHBand="1" w:noVBand="1"/>
      </w:tblPr>
      <w:tblGrid>
        <w:gridCol w:w="4508"/>
        <w:gridCol w:w="4508"/>
      </w:tblGrid>
      <w:tr w:rsidR="2A08EE14" w:rsidRPr="00766A9A" w14:paraId="570DCF89" w14:textId="77777777" w:rsidTr="2A08EE14">
        <w:trPr>
          <w:trHeight w:val="300"/>
        </w:trPr>
        <w:tc>
          <w:tcPr>
            <w:tcW w:w="9016" w:type="dxa"/>
            <w:gridSpan w:val="2"/>
            <w:shd w:val="clear" w:color="auto" w:fill="DAE8F8"/>
          </w:tcPr>
          <w:p w14:paraId="4DDFBACA" w14:textId="4146AA4E" w:rsidR="2A08EE14" w:rsidRPr="00766A9A" w:rsidRDefault="2A08EE14" w:rsidP="2A08EE14">
            <w:pPr>
              <w:rPr>
                <w:rFonts w:ascii="Calibri" w:hAnsi="Calibri" w:cs="Calibri"/>
              </w:rPr>
            </w:pPr>
            <w:r w:rsidRPr="00766A9A">
              <w:rPr>
                <w:rFonts w:ascii="Calibri" w:eastAsia="Arial" w:hAnsi="Calibri" w:cs="Calibri"/>
                <w:b/>
                <w:bCs/>
              </w:rPr>
              <w:t>Relationship to other policies</w:t>
            </w:r>
          </w:p>
        </w:tc>
      </w:tr>
      <w:tr w:rsidR="2A08EE14" w:rsidRPr="00766A9A" w14:paraId="5984F396" w14:textId="77777777" w:rsidTr="2A08EE14">
        <w:trPr>
          <w:trHeight w:val="300"/>
        </w:trPr>
        <w:tc>
          <w:tcPr>
            <w:tcW w:w="4508" w:type="dxa"/>
          </w:tcPr>
          <w:p w14:paraId="2132A7A2" w14:textId="77CBBC26" w:rsidR="2A08EE14" w:rsidRPr="00766A9A" w:rsidRDefault="2A08EE14" w:rsidP="2A08EE14">
            <w:pPr>
              <w:rPr>
                <w:rFonts w:ascii="Calibri" w:hAnsi="Calibri" w:cs="Calibri"/>
              </w:rPr>
            </w:pPr>
            <w:r w:rsidRPr="00766A9A">
              <w:rPr>
                <w:rFonts w:ascii="Calibri" w:eastAsia="Arial" w:hAnsi="Calibri" w:cs="Calibri"/>
              </w:rPr>
              <w:t>Relationship with safeguarding policies and risk assessments</w:t>
            </w:r>
            <w:r w:rsidRPr="00766A9A">
              <w:rPr>
                <w:rFonts w:ascii="Calibri" w:hAnsi="Calibri" w:cs="Calibri"/>
              </w:rPr>
              <w:br/>
            </w:r>
            <w:r w:rsidRPr="00766A9A">
              <w:rPr>
                <w:rFonts w:ascii="Calibri" w:eastAsia="Arial" w:hAnsi="Calibri" w:cs="Calibri"/>
              </w:rPr>
              <w:t xml:space="preserve"> </w:t>
            </w:r>
            <w:r w:rsidRPr="00766A9A">
              <w:rPr>
                <w:rFonts w:ascii="Calibri" w:eastAsia="Arial" w:hAnsi="Calibri" w:cs="Calibri"/>
                <w:i/>
                <w:iCs/>
              </w:rPr>
              <w:t xml:space="preserve">Where can you find these policies? How are </w:t>
            </w:r>
            <w:r w:rsidRPr="00766A9A">
              <w:rPr>
                <w:rFonts w:ascii="Calibri" w:eastAsia="Arial" w:hAnsi="Calibri" w:cs="Calibri"/>
                <w:i/>
                <w:iCs/>
              </w:rPr>
              <w:lastRenderedPageBreak/>
              <w:t>these policies shared with people who share content on social media?</w:t>
            </w:r>
          </w:p>
        </w:tc>
        <w:tc>
          <w:tcPr>
            <w:tcW w:w="4508" w:type="dxa"/>
          </w:tcPr>
          <w:p w14:paraId="66DD1789" w14:textId="418D71EF" w:rsidR="2A08EE14" w:rsidRPr="00766A9A" w:rsidRDefault="2A08EE14" w:rsidP="2A08EE14">
            <w:pPr>
              <w:rPr>
                <w:rFonts w:ascii="Calibri" w:hAnsi="Calibri" w:cs="Calibri"/>
              </w:rPr>
            </w:pPr>
          </w:p>
        </w:tc>
      </w:tr>
      <w:tr w:rsidR="2A08EE14" w:rsidRPr="00766A9A" w14:paraId="6747EFD3" w14:textId="77777777" w:rsidTr="2A08EE14">
        <w:trPr>
          <w:trHeight w:val="300"/>
        </w:trPr>
        <w:tc>
          <w:tcPr>
            <w:tcW w:w="4508" w:type="dxa"/>
          </w:tcPr>
          <w:p w14:paraId="4B7EF0F9" w14:textId="25D00252" w:rsidR="253B90AA" w:rsidRPr="00766A9A" w:rsidRDefault="253B90AA" w:rsidP="2A08EE14">
            <w:pPr>
              <w:rPr>
                <w:rFonts w:ascii="Calibri" w:eastAsia="Arial" w:hAnsi="Calibri" w:cs="Calibri"/>
              </w:rPr>
            </w:pPr>
            <w:r w:rsidRPr="00A33C90">
              <w:rPr>
                <w:rFonts w:ascii="Calibri" w:eastAsia="Arial" w:hAnsi="Calibri" w:cs="Calibri"/>
                <w:b/>
                <w:bCs/>
              </w:rPr>
              <w:t>Guidelines on personal social media use by employees and volunteers</w:t>
            </w:r>
            <w:r w:rsidRPr="00766A9A">
              <w:rPr>
                <w:rFonts w:ascii="Calibri" w:hAnsi="Calibri" w:cs="Calibri"/>
              </w:rPr>
              <w:br/>
            </w:r>
            <w:r w:rsidRPr="00766A9A">
              <w:rPr>
                <w:rFonts w:ascii="Calibri" w:eastAsia="Arial" w:hAnsi="Calibri" w:cs="Calibri"/>
              </w:rPr>
              <w:t xml:space="preserve"> </w:t>
            </w:r>
            <w:r w:rsidRPr="00766A9A">
              <w:rPr>
                <w:rFonts w:ascii="Calibri" w:eastAsia="Arial" w:hAnsi="Calibri" w:cs="Calibri"/>
                <w:i/>
                <w:iCs/>
              </w:rPr>
              <w:t>How will you ask people who have access to your social media to separate their personal social media from the work accounts</w:t>
            </w:r>
            <w:r w:rsidRPr="00766A9A">
              <w:rPr>
                <w:rFonts w:ascii="Calibri" w:eastAsia="Arial" w:hAnsi="Calibri" w:cs="Calibri"/>
              </w:rPr>
              <w:t xml:space="preserve">? </w:t>
            </w:r>
            <w:r w:rsidRPr="00766A9A">
              <w:rPr>
                <w:rFonts w:ascii="Calibri" w:eastAsia="Arial" w:hAnsi="Calibri" w:cs="Calibri"/>
                <w:i/>
                <w:iCs/>
              </w:rPr>
              <w:t>How should team members behave on their personal social media?</w:t>
            </w:r>
          </w:p>
        </w:tc>
        <w:tc>
          <w:tcPr>
            <w:tcW w:w="4508" w:type="dxa"/>
          </w:tcPr>
          <w:p w14:paraId="2696F717" w14:textId="418D71EF" w:rsidR="2A08EE14" w:rsidRPr="00766A9A" w:rsidRDefault="2A08EE14" w:rsidP="2A08EE14">
            <w:pPr>
              <w:rPr>
                <w:rFonts w:ascii="Calibri" w:hAnsi="Calibri" w:cs="Calibri"/>
              </w:rPr>
            </w:pPr>
          </w:p>
        </w:tc>
      </w:tr>
      <w:tr w:rsidR="2A08EE14" w:rsidRPr="00766A9A" w14:paraId="2E049422" w14:textId="77777777" w:rsidTr="2A08EE14">
        <w:trPr>
          <w:trHeight w:val="300"/>
        </w:trPr>
        <w:tc>
          <w:tcPr>
            <w:tcW w:w="4508" w:type="dxa"/>
          </w:tcPr>
          <w:p w14:paraId="44BF2009" w14:textId="416F6247" w:rsidR="253B90AA" w:rsidRPr="00766A9A" w:rsidRDefault="253B90AA" w:rsidP="2A08EE14">
            <w:pPr>
              <w:rPr>
                <w:rFonts w:ascii="Calibri" w:eastAsia="Arial" w:hAnsi="Calibri" w:cs="Calibri"/>
                <w:i/>
                <w:iCs/>
              </w:rPr>
            </w:pPr>
            <w:r w:rsidRPr="00A33C90">
              <w:rPr>
                <w:rFonts w:ascii="Calibri" w:eastAsia="Arial" w:hAnsi="Calibri" w:cs="Calibri"/>
                <w:b/>
                <w:bCs/>
              </w:rPr>
              <w:t>Guidelines on political social media content</w:t>
            </w:r>
            <w:r w:rsidRPr="00766A9A">
              <w:rPr>
                <w:rFonts w:ascii="Calibri" w:eastAsia="Arial" w:hAnsi="Calibri" w:cs="Calibri"/>
              </w:rPr>
              <w:t xml:space="preserve"> </w:t>
            </w:r>
            <w:r w:rsidRPr="00766A9A">
              <w:rPr>
                <w:rFonts w:ascii="Calibri" w:hAnsi="Calibri" w:cs="Calibri"/>
              </w:rPr>
              <w:br/>
            </w:r>
            <w:r w:rsidRPr="00766A9A">
              <w:rPr>
                <w:rFonts w:ascii="Calibri" w:eastAsia="Arial" w:hAnsi="Calibri" w:cs="Calibri"/>
                <w:i/>
                <w:iCs/>
              </w:rPr>
              <w:t>In what circumstances will you share political content, and how will you ensure all legal and Connexional guidelines are followed?</w:t>
            </w:r>
          </w:p>
          <w:p w14:paraId="352F72B2" w14:textId="270A3AFB" w:rsidR="2A08EE14" w:rsidRPr="00766A9A" w:rsidRDefault="2A08EE14" w:rsidP="2A08EE14">
            <w:pPr>
              <w:rPr>
                <w:rFonts w:ascii="Calibri" w:hAnsi="Calibri" w:cs="Calibri"/>
              </w:rPr>
            </w:pPr>
          </w:p>
        </w:tc>
        <w:tc>
          <w:tcPr>
            <w:tcW w:w="4508" w:type="dxa"/>
          </w:tcPr>
          <w:p w14:paraId="3422D859" w14:textId="23EB56EA" w:rsidR="253B90AA" w:rsidRPr="00766A9A" w:rsidRDefault="253B90AA" w:rsidP="2A08EE14">
            <w:pPr>
              <w:rPr>
                <w:rFonts w:ascii="Calibri" w:hAnsi="Calibri" w:cs="Calibri"/>
              </w:rPr>
            </w:pPr>
            <w:r w:rsidRPr="00766A9A">
              <w:rPr>
                <w:rFonts w:ascii="Calibri" w:eastAsia="Arial" w:hAnsi="Calibri" w:cs="Calibri"/>
              </w:rPr>
              <w:t xml:space="preserve">As a charity, we can ‘campaign to achieve our purposes, but we can’t have a political purpose or undertake any political activity that is not relevant to our charitable purpose.’ (Government Guidance: Campaigning and political activity guidance for charities (CC9)) </w:t>
            </w:r>
            <w:hyperlink r:id="rId11">
              <w:r w:rsidRPr="00766A9A">
                <w:rPr>
                  <w:rStyle w:val="Hyperlink"/>
                  <w:rFonts w:ascii="Calibri" w:eastAsia="Arial" w:hAnsi="Calibri" w:cs="Calibri"/>
                  <w:color w:val="0563C1"/>
                </w:rPr>
                <w:t>https://www.gov.uk/government/publications/speaking-out-guidance-on-campaigning-and-political-activity-by-charities-cc9</w:t>
              </w:r>
            </w:hyperlink>
            <w:r w:rsidRPr="00766A9A">
              <w:rPr>
                <w:rFonts w:ascii="Calibri" w:eastAsia="Arial" w:hAnsi="Calibri" w:cs="Calibri"/>
              </w:rPr>
              <w:t xml:space="preserve"> . </w:t>
            </w:r>
          </w:p>
          <w:p w14:paraId="681C197F" w14:textId="62D2D92B" w:rsidR="253B90AA" w:rsidRPr="00766A9A" w:rsidRDefault="253B90AA" w:rsidP="2A08EE14">
            <w:pPr>
              <w:rPr>
                <w:rFonts w:ascii="Calibri" w:hAnsi="Calibri" w:cs="Calibri"/>
              </w:rPr>
            </w:pPr>
            <w:r w:rsidRPr="00766A9A">
              <w:rPr>
                <w:rFonts w:ascii="Calibri" w:eastAsia="Arial" w:hAnsi="Calibri" w:cs="Calibri"/>
              </w:rPr>
              <w:t xml:space="preserve"> </w:t>
            </w:r>
          </w:p>
          <w:p w14:paraId="4D421ABE" w14:textId="53E8FBBD" w:rsidR="253B90AA" w:rsidRPr="00766A9A" w:rsidRDefault="253B90AA" w:rsidP="2A08EE14">
            <w:pPr>
              <w:rPr>
                <w:rFonts w:ascii="Calibri" w:eastAsia="Aptos" w:hAnsi="Calibri" w:cs="Calibri"/>
              </w:rPr>
            </w:pPr>
            <w:r w:rsidRPr="00766A9A">
              <w:rPr>
                <w:rFonts w:ascii="Calibri" w:eastAsia="Arial" w:hAnsi="Calibri" w:cs="Calibri"/>
              </w:rPr>
              <w:t>We will look to official Methodist Church and JPIT statements for guidance on sharing political content</w:t>
            </w:r>
          </w:p>
        </w:tc>
      </w:tr>
    </w:tbl>
    <w:p w14:paraId="25D33C2A" w14:textId="74AAC404" w:rsidR="05303C70" w:rsidRPr="00766A9A" w:rsidRDefault="18F7B22E" w:rsidP="00766A9A">
      <w:pPr>
        <w:pStyle w:val="Heading2"/>
      </w:pPr>
      <w:bookmarkStart w:id="10" w:name="_Toc205555516"/>
      <w:r w:rsidRPr="00766A9A">
        <w:t>Responding to Incidents</w:t>
      </w:r>
      <w:bookmarkEnd w:id="10"/>
    </w:p>
    <w:p w14:paraId="0DCEAC88" w14:textId="426008CD" w:rsidR="624C9560" w:rsidRPr="00766A9A" w:rsidRDefault="624C9560" w:rsidP="2A08EE14">
      <w:pPr>
        <w:rPr>
          <w:rFonts w:ascii="Calibri" w:hAnsi="Calibri" w:cs="Calibri"/>
        </w:rPr>
      </w:pPr>
      <w:r w:rsidRPr="00766A9A">
        <w:rPr>
          <w:rFonts w:ascii="Calibri" w:hAnsi="Calibri" w:cs="Calibri"/>
        </w:rPr>
        <w:t>While we hope you will never need to use this, it is best to be prepared. Social media moves fast, which can be helpful in many ways, but</w:t>
      </w:r>
      <w:r w:rsidR="1E1AB1FC" w:rsidRPr="00766A9A">
        <w:rPr>
          <w:rFonts w:ascii="Calibri" w:hAnsi="Calibri" w:cs="Calibri"/>
        </w:rPr>
        <w:t xml:space="preserve"> also</w:t>
      </w:r>
      <w:r w:rsidRPr="00766A9A">
        <w:rPr>
          <w:rFonts w:ascii="Calibri" w:hAnsi="Calibri" w:cs="Calibri"/>
        </w:rPr>
        <w:t xml:space="preserve"> introduce</w:t>
      </w:r>
      <w:r w:rsidR="6FA54750" w:rsidRPr="00766A9A">
        <w:rPr>
          <w:rFonts w:ascii="Calibri" w:hAnsi="Calibri" w:cs="Calibri"/>
        </w:rPr>
        <w:t>s</w:t>
      </w:r>
      <w:r w:rsidR="304C113C" w:rsidRPr="00766A9A">
        <w:rPr>
          <w:rFonts w:ascii="Calibri" w:hAnsi="Calibri" w:cs="Calibri"/>
        </w:rPr>
        <w:t xml:space="preserve"> greater risk of issues </w:t>
      </w:r>
      <w:r w:rsidR="66315D89" w:rsidRPr="00766A9A">
        <w:rPr>
          <w:rFonts w:ascii="Calibri" w:hAnsi="Calibri" w:cs="Calibri"/>
        </w:rPr>
        <w:t>escalating</w:t>
      </w:r>
      <w:r w:rsidR="304C113C" w:rsidRPr="00766A9A">
        <w:rPr>
          <w:rFonts w:ascii="Calibri" w:hAnsi="Calibri" w:cs="Calibri"/>
        </w:rPr>
        <w:t xml:space="preserve"> into a </w:t>
      </w:r>
      <w:r w:rsidR="00A00514" w:rsidRPr="00766A9A">
        <w:rPr>
          <w:rFonts w:ascii="Calibri" w:hAnsi="Calibri" w:cs="Calibri"/>
        </w:rPr>
        <w:t>crisis</w:t>
      </w:r>
      <w:r w:rsidR="304C113C" w:rsidRPr="00766A9A">
        <w:rPr>
          <w:rFonts w:ascii="Calibri" w:hAnsi="Calibri" w:cs="Calibri"/>
        </w:rPr>
        <w:t xml:space="preserve"> quickly</w:t>
      </w:r>
      <w:r w:rsidR="7C038C1A" w:rsidRPr="00766A9A">
        <w:rPr>
          <w:rFonts w:ascii="Calibri" w:hAnsi="Calibri" w:cs="Calibri"/>
        </w:rPr>
        <w:t xml:space="preserve">. </w:t>
      </w:r>
    </w:p>
    <w:p w14:paraId="3D03E15F" w14:textId="1E114A42" w:rsidR="7C038C1A" w:rsidRPr="00766A9A" w:rsidRDefault="7C038C1A" w:rsidP="2A08EE14">
      <w:pPr>
        <w:rPr>
          <w:rFonts w:ascii="Calibri" w:hAnsi="Calibri" w:cs="Calibri"/>
        </w:rPr>
      </w:pPr>
      <w:r w:rsidRPr="00766A9A">
        <w:rPr>
          <w:rFonts w:ascii="Calibri" w:hAnsi="Calibri" w:cs="Calibri"/>
        </w:rPr>
        <w:t>The nature of social media means that complaints are visible and can escalate quickly. This sectio</w:t>
      </w:r>
      <w:r w:rsidR="51C3B589" w:rsidRPr="00766A9A">
        <w:rPr>
          <w:rFonts w:ascii="Calibri" w:hAnsi="Calibri" w:cs="Calibri"/>
        </w:rPr>
        <w:t xml:space="preserve">n of the policy ensures you can catch any issues or problems early, and act quickly and confidently following the policy. </w:t>
      </w:r>
      <w:r w:rsidRPr="00766A9A">
        <w:rPr>
          <w:rFonts w:ascii="Calibri" w:hAnsi="Calibri" w:cs="Calibri"/>
        </w:rPr>
        <w:t xml:space="preserve"> </w:t>
      </w:r>
      <w:r w:rsidR="21199A45" w:rsidRPr="00766A9A">
        <w:rPr>
          <w:rFonts w:ascii="Calibri" w:hAnsi="Calibri" w:cs="Calibri"/>
        </w:rPr>
        <w:t>If you are unsure or need any additional support, reach out to</w:t>
      </w:r>
      <w:r w:rsidR="007631D0">
        <w:rPr>
          <w:rFonts w:ascii="Calibri" w:hAnsi="Calibri" w:cs="Calibri"/>
        </w:rPr>
        <w:t xml:space="preserve"> the District Communications Officer or</w:t>
      </w:r>
      <w:r w:rsidR="21199A45" w:rsidRPr="00766A9A">
        <w:rPr>
          <w:rFonts w:ascii="Calibri" w:hAnsi="Calibri" w:cs="Calibri"/>
        </w:rPr>
        <w:t xml:space="preserve"> the Media Team</w:t>
      </w:r>
      <w:r w:rsidR="007631D0">
        <w:rPr>
          <w:rFonts w:ascii="Calibri" w:hAnsi="Calibri" w:cs="Calibri"/>
        </w:rPr>
        <w:t>/</w:t>
      </w:r>
      <w:r w:rsidR="21199A45" w:rsidRPr="00766A9A">
        <w:rPr>
          <w:rFonts w:ascii="Calibri" w:hAnsi="Calibri" w:cs="Calibri"/>
        </w:rPr>
        <w:t>Digital Team of the Connexional Team</w:t>
      </w:r>
      <w:r w:rsidR="2169C808" w:rsidRPr="00766A9A">
        <w:rPr>
          <w:rFonts w:ascii="Calibri" w:hAnsi="Calibri" w:cs="Calibri"/>
        </w:rPr>
        <w:t>.</w:t>
      </w:r>
      <w:r w:rsidR="304C113C" w:rsidRPr="00766A9A">
        <w:rPr>
          <w:rFonts w:ascii="Calibri" w:hAnsi="Calibri" w:cs="Calibri"/>
        </w:rPr>
        <w:t xml:space="preserve"> </w:t>
      </w:r>
    </w:p>
    <w:p w14:paraId="63DCE465" w14:textId="12E11D1C" w:rsidR="2A08EE14" w:rsidRDefault="2A08EE14" w:rsidP="2A08EE14">
      <w:pPr>
        <w:rPr>
          <w:rFonts w:ascii="Calibri" w:hAnsi="Calibri" w:cs="Calibri"/>
        </w:rPr>
      </w:pPr>
    </w:p>
    <w:p w14:paraId="278844DB" w14:textId="77777777" w:rsidR="00267441" w:rsidRDefault="00267441" w:rsidP="2A08EE14">
      <w:pPr>
        <w:rPr>
          <w:rFonts w:ascii="Calibri" w:hAnsi="Calibri" w:cs="Calibri"/>
        </w:rPr>
      </w:pPr>
    </w:p>
    <w:p w14:paraId="2FA1C1CD" w14:textId="77777777" w:rsidR="004D2D93" w:rsidRPr="00766A9A" w:rsidRDefault="004D2D93" w:rsidP="2A08EE14">
      <w:pPr>
        <w:rPr>
          <w:rFonts w:ascii="Calibri" w:hAnsi="Calibri" w:cs="Calibri"/>
        </w:rPr>
      </w:pPr>
    </w:p>
    <w:tbl>
      <w:tblPr>
        <w:tblStyle w:val="TableGrid"/>
        <w:tblW w:w="0" w:type="auto"/>
        <w:tblLayout w:type="fixed"/>
        <w:tblLook w:val="04A0" w:firstRow="1" w:lastRow="0" w:firstColumn="1" w:lastColumn="0" w:noHBand="0" w:noVBand="1"/>
      </w:tblPr>
      <w:tblGrid>
        <w:gridCol w:w="4508"/>
        <w:gridCol w:w="4508"/>
      </w:tblGrid>
      <w:tr w:rsidR="2A08EE14" w:rsidRPr="00766A9A" w14:paraId="371759BC" w14:textId="77777777" w:rsidTr="7C132F16">
        <w:trPr>
          <w:trHeight w:val="300"/>
        </w:trPr>
        <w:tc>
          <w:tcPr>
            <w:tcW w:w="9016" w:type="dxa"/>
            <w:gridSpan w:val="2"/>
            <w:tcBorders>
              <w:top w:val="single" w:sz="8" w:space="0" w:color="auto"/>
              <w:left w:val="single" w:sz="8" w:space="0" w:color="auto"/>
              <w:bottom w:val="single" w:sz="8" w:space="0" w:color="auto"/>
              <w:right w:val="single" w:sz="8" w:space="0" w:color="auto"/>
            </w:tcBorders>
            <w:shd w:val="clear" w:color="auto" w:fill="E7E6E6"/>
            <w:tcMar>
              <w:left w:w="108" w:type="dxa"/>
              <w:right w:w="108" w:type="dxa"/>
            </w:tcMar>
          </w:tcPr>
          <w:p w14:paraId="003CE9B7" w14:textId="15E5F168" w:rsidR="2A08EE14" w:rsidRPr="00766A9A" w:rsidRDefault="2A08EE14" w:rsidP="2A08EE14">
            <w:pPr>
              <w:rPr>
                <w:rFonts w:ascii="Calibri" w:hAnsi="Calibri" w:cs="Calibri"/>
              </w:rPr>
            </w:pPr>
            <w:r w:rsidRPr="00766A9A">
              <w:rPr>
                <w:rFonts w:ascii="Calibri" w:eastAsia="Arial" w:hAnsi="Calibri" w:cs="Calibri"/>
                <w:b/>
                <w:bCs/>
              </w:rPr>
              <w:lastRenderedPageBreak/>
              <w:t xml:space="preserve">Responding to incidents </w:t>
            </w:r>
          </w:p>
        </w:tc>
      </w:tr>
      <w:tr w:rsidR="2A08EE14" w:rsidRPr="00766A9A" w14:paraId="08E10F03"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8C41353" w14:textId="69A821C9" w:rsidR="2A08EE14" w:rsidRPr="00766A9A" w:rsidRDefault="2A08EE14" w:rsidP="2A08EE14">
            <w:pPr>
              <w:rPr>
                <w:rFonts w:ascii="Calibri" w:hAnsi="Calibri" w:cs="Calibri"/>
              </w:rPr>
            </w:pPr>
            <w:r w:rsidRPr="00267441">
              <w:rPr>
                <w:rFonts w:ascii="Calibri" w:eastAsia="Arial" w:hAnsi="Calibri" w:cs="Calibri"/>
                <w:b/>
                <w:bCs/>
              </w:rPr>
              <w:t>Who can amend or delete content, and in what circumstances</w:t>
            </w:r>
            <w:r w:rsidRPr="00766A9A">
              <w:rPr>
                <w:rFonts w:ascii="Calibri" w:hAnsi="Calibri" w:cs="Calibri"/>
              </w:rPr>
              <w:br/>
            </w:r>
            <w:r w:rsidRPr="00766A9A">
              <w:rPr>
                <w:rFonts w:ascii="Calibri" w:eastAsia="Arial" w:hAnsi="Calibri" w:cs="Calibri"/>
                <w:i/>
                <w:iCs/>
              </w:rPr>
              <w:t xml:space="preserve">When will you edit or delete content </w:t>
            </w:r>
            <w:r w:rsidR="00A00514" w:rsidRPr="00766A9A">
              <w:rPr>
                <w:rFonts w:ascii="Calibri" w:eastAsia="Arial" w:hAnsi="Calibri" w:cs="Calibri"/>
                <w:i/>
                <w:iCs/>
              </w:rPr>
              <w:t>you have</w:t>
            </w:r>
            <w:r w:rsidRPr="00766A9A">
              <w:rPr>
                <w:rFonts w:ascii="Calibri" w:eastAsia="Arial" w:hAnsi="Calibri" w:cs="Calibri"/>
                <w:i/>
                <w:iCs/>
              </w:rPr>
              <w:t xml:space="preserve"> shared? Can anyone make edits or delete </w:t>
            </w:r>
            <w:r w:rsidR="00DD7094" w:rsidRPr="00766A9A">
              <w:rPr>
                <w:rFonts w:ascii="Calibri" w:eastAsia="Arial" w:hAnsi="Calibri" w:cs="Calibri"/>
                <w:i/>
                <w:iCs/>
              </w:rPr>
              <w:t>content,</w:t>
            </w:r>
            <w:r w:rsidRPr="00766A9A">
              <w:rPr>
                <w:rFonts w:ascii="Calibri" w:eastAsia="Arial" w:hAnsi="Calibri" w:cs="Calibri"/>
                <w:i/>
                <w:iCs/>
              </w:rPr>
              <w:t xml:space="preserve"> or do they have to seek permission, and if so from who?</w:t>
            </w:r>
          </w:p>
        </w:tc>
        <w:tc>
          <w:tcPr>
            <w:tcW w:w="4508" w:type="dxa"/>
            <w:tcBorders>
              <w:top w:val="nil"/>
              <w:left w:val="single" w:sz="8" w:space="0" w:color="auto"/>
              <w:bottom w:val="single" w:sz="8" w:space="0" w:color="auto"/>
              <w:right w:val="single" w:sz="8" w:space="0" w:color="auto"/>
            </w:tcBorders>
            <w:tcMar>
              <w:left w:w="108" w:type="dxa"/>
              <w:right w:w="108" w:type="dxa"/>
            </w:tcMar>
          </w:tcPr>
          <w:p w14:paraId="2222BA74" w14:textId="3CEBEDE1" w:rsidR="2A08EE14" w:rsidRPr="00766A9A" w:rsidRDefault="2A08EE14">
            <w:pPr>
              <w:rPr>
                <w:rFonts w:ascii="Calibri" w:hAnsi="Calibri" w:cs="Calibri"/>
              </w:rPr>
            </w:pPr>
          </w:p>
        </w:tc>
      </w:tr>
      <w:tr w:rsidR="2A08EE14" w:rsidRPr="00766A9A" w14:paraId="7AD6938A"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6CC56B04" w14:textId="5FCAA988" w:rsidR="2A08EE14" w:rsidRPr="00766A9A" w:rsidRDefault="2A08EE14" w:rsidP="2A08EE14">
            <w:pPr>
              <w:rPr>
                <w:rFonts w:ascii="Calibri" w:hAnsi="Calibri" w:cs="Calibri"/>
              </w:rPr>
            </w:pPr>
            <w:r w:rsidRPr="00267441">
              <w:rPr>
                <w:rFonts w:ascii="Calibri" w:eastAsia="Arial" w:hAnsi="Calibri" w:cs="Calibri"/>
                <w:b/>
                <w:bCs/>
              </w:rPr>
              <w:t>Involvement of Connexional Team</w:t>
            </w:r>
            <w:r w:rsidRPr="00766A9A">
              <w:rPr>
                <w:rFonts w:ascii="Calibri" w:hAnsi="Calibri" w:cs="Calibri"/>
              </w:rPr>
              <w:br/>
            </w:r>
            <w:r w:rsidRPr="00766A9A">
              <w:rPr>
                <w:rFonts w:ascii="Calibri" w:eastAsia="Arial" w:hAnsi="Calibri" w:cs="Calibri"/>
                <w:i/>
                <w:iCs/>
              </w:rPr>
              <w:t>When will members of the team need to be involved in social media matters? Who will be contacted first, and what will your protocol to escalate issues be?</w:t>
            </w:r>
            <w:r w:rsidRPr="00766A9A">
              <w:rPr>
                <w:rFonts w:ascii="Calibri" w:eastAsia="Arial" w:hAnsi="Calibri" w:cs="Calibri"/>
              </w:rPr>
              <w:t xml:space="preserve"> </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52947B8" w14:textId="6CEFF4DA" w:rsidR="2A08EE14" w:rsidRPr="00766A9A" w:rsidRDefault="2A08EE14" w:rsidP="2A08EE14">
            <w:pPr>
              <w:rPr>
                <w:rFonts w:ascii="Calibri" w:hAnsi="Calibri" w:cs="Calibri"/>
              </w:rPr>
            </w:pPr>
            <w:r w:rsidRPr="00766A9A">
              <w:rPr>
                <w:rFonts w:ascii="Calibri" w:eastAsia="Arial" w:hAnsi="Calibri" w:cs="Calibri"/>
              </w:rPr>
              <w:t xml:space="preserve"> </w:t>
            </w:r>
          </w:p>
        </w:tc>
      </w:tr>
      <w:tr w:rsidR="2A08EE14" w:rsidRPr="00766A9A" w14:paraId="7786AA0B"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3324E72E" w14:textId="22672200" w:rsidR="2A08EE14" w:rsidRPr="00766A9A" w:rsidRDefault="2A08EE14" w:rsidP="2A08EE14">
            <w:pPr>
              <w:rPr>
                <w:rFonts w:ascii="Calibri" w:hAnsi="Calibri" w:cs="Calibri"/>
              </w:rPr>
            </w:pPr>
            <w:r w:rsidRPr="00267441">
              <w:rPr>
                <w:rFonts w:ascii="Calibri" w:eastAsia="Arial" w:hAnsi="Calibri" w:cs="Calibri"/>
                <w:b/>
                <w:bCs/>
              </w:rPr>
              <w:t xml:space="preserve">Responding to complaints and criticism on social </w:t>
            </w:r>
            <w:r w:rsidR="00A00514" w:rsidRPr="00267441">
              <w:rPr>
                <w:rFonts w:ascii="Calibri" w:eastAsia="Arial" w:hAnsi="Calibri" w:cs="Calibri"/>
                <w:b/>
                <w:bCs/>
              </w:rPr>
              <w:t>media</w:t>
            </w:r>
            <w:r w:rsidR="00A00514" w:rsidRPr="00766A9A">
              <w:rPr>
                <w:rFonts w:ascii="Calibri" w:eastAsia="Arial" w:hAnsi="Calibri" w:cs="Calibri"/>
              </w:rPr>
              <w:t>.</w:t>
            </w:r>
            <w:r w:rsidRPr="00766A9A">
              <w:rPr>
                <w:rFonts w:ascii="Calibri" w:hAnsi="Calibri" w:cs="Calibri"/>
              </w:rPr>
              <w:br/>
            </w:r>
            <w:r w:rsidRPr="00766A9A">
              <w:rPr>
                <w:rFonts w:ascii="Calibri" w:eastAsia="Arial" w:hAnsi="Calibri" w:cs="Calibri"/>
                <w:i/>
                <w:iCs/>
              </w:rPr>
              <w:t>Will you respond to complaints and criticism on social media? If yes, will you reply and who has responsibility to do so? Will there be any permissions</w:t>
            </w:r>
            <w:r w:rsidR="00DF7C95" w:rsidRPr="00766A9A">
              <w:rPr>
                <w:rFonts w:ascii="Calibri" w:eastAsia="Arial" w:hAnsi="Calibri" w:cs="Calibri"/>
                <w:i/>
                <w:iCs/>
              </w:rPr>
              <w:t xml:space="preserve"> </w:t>
            </w:r>
            <w:r w:rsidRPr="00766A9A">
              <w:rPr>
                <w:rFonts w:ascii="Calibri" w:eastAsia="Arial" w:hAnsi="Calibri" w:cs="Calibri"/>
                <w:i/>
                <w:iCs/>
              </w:rPr>
              <w:t>needed before responding to complaints and criticism?</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51A6D4E4" w14:textId="4452427C" w:rsidR="2A08EE14" w:rsidRPr="00766A9A" w:rsidRDefault="2A08EE14" w:rsidP="2A08EE14">
            <w:pPr>
              <w:rPr>
                <w:rFonts w:ascii="Calibri" w:hAnsi="Calibri" w:cs="Calibri"/>
              </w:rPr>
            </w:pPr>
            <w:r w:rsidRPr="00766A9A">
              <w:rPr>
                <w:rFonts w:ascii="Calibri" w:eastAsia="Arial" w:hAnsi="Calibri" w:cs="Calibri"/>
              </w:rPr>
              <w:t xml:space="preserve"> </w:t>
            </w:r>
          </w:p>
          <w:p w14:paraId="7EF87538" w14:textId="6D742C37" w:rsidR="2A08EE14" w:rsidRPr="00766A9A" w:rsidRDefault="2A08EE14" w:rsidP="2A08EE14">
            <w:pPr>
              <w:rPr>
                <w:rFonts w:ascii="Calibri" w:hAnsi="Calibri" w:cs="Calibri"/>
              </w:rPr>
            </w:pPr>
            <w:r w:rsidRPr="00766A9A">
              <w:rPr>
                <w:rFonts w:ascii="Calibri" w:eastAsia="Arial" w:hAnsi="Calibri" w:cs="Calibri"/>
              </w:rPr>
              <w:t xml:space="preserve"> </w:t>
            </w:r>
          </w:p>
        </w:tc>
      </w:tr>
      <w:tr w:rsidR="2A08EE14" w:rsidRPr="00766A9A" w14:paraId="099B720A"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67AFA38" w14:textId="1C869223" w:rsidR="2A08EE14" w:rsidRPr="00766A9A" w:rsidRDefault="2A08EE14" w:rsidP="2A08EE14">
            <w:pPr>
              <w:rPr>
                <w:rFonts w:ascii="Calibri" w:hAnsi="Calibri" w:cs="Calibri"/>
              </w:rPr>
            </w:pPr>
            <w:r w:rsidRPr="00267441">
              <w:rPr>
                <w:rFonts w:ascii="Calibri" w:eastAsia="Arial" w:hAnsi="Calibri" w:cs="Calibri"/>
                <w:b/>
                <w:bCs/>
              </w:rPr>
              <w:t>Policy on receiving abusive messages, including support of staff receiving abusive messages.</w:t>
            </w:r>
            <w:r w:rsidRPr="00766A9A">
              <w:rPr>
                <w:rFonts w:ascii="Calibri" w:hAnsi="Calibri" w:cs="Calibri"/>
              </w:rPr>
              <w:br/>
            </w:r>
            <w:r w:rsidRPr="00766A9A">
              <w:rPr>
                <w:rFonts w:ascii="Calibri" w:eastAsia="Arial" w:hAnsi="Calibri" w:cs="Calibri"/>
                <w:i/>
                <w:iCs/>
              </w:rPr>
              <w:t>Who can the team approach if they are subject to online abuse? What support is available for them? What action will you take to prevent this continuing?</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72D0ADF6" w14:textId="6D6643C9" w:rsidR="2A08EE14" w:rsidRPr="00766A9A" w:rsidRDefault="2A08EE14" w:rsidP="2A08EE14">
            <w:pPr>
              <w:rPr>
                <w:rFonts w:ascii="Calibri" w:hAnsi="Calibri" w:cs="Calibri"/>
              </w:rPr>
            </w:pPr>
            <w:r w:rsidRPr="00766A9A">
              <w:rPr>
                <w:rFonts w:ascii="Calibri" w:eastAsia="Arial" w:hAnsi="Calibri" w:cs="Calibri"/>
              </w:rPr>
              <w:t xml:space="preserve"> </w:t>
            </w:r>
          </w:p>
        </w:tc>
      </w:tr>
      <w:tr w:rsidR="2A08EE14" w:rsidRPr="00766A9A" w14:paraId="4863C86D"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4853D3F7" w14:textId="2A4DE96F" w:rsidR="2A08EE14" w:rsidRPr="00766A9A" w:rsidRDefault="2A08EE14" w:rsidP="2A08EE14">
            <w:pPr>
              <w:rPr>
                <w:rFonts w:ascii="Calibri" w:hAnsi="Calibri" w:cs="Calibri"/>
              </w:rPr>
            </w:pPr>
            <w:r w:rsidRPr="00267441">
              <w:rPr>
                <w:rFonts w:ascii="Calibri" w:eastAsia="Arial" w:hAnsi="Calibri" w:cs="Calibri"/>
                <w:b/>
                <w:bCs/>
              </w:rPr>
              <w:t xml:space="preserve">Social media crisis </w:t>
            </w:r>
            <w:r w:rsidR="00766A9A" w:rsidRPr="00267441">
              <w:rPr>
                <w:rFonts w:ascii="Calibri" w:eastAsia="Arial" w:hAnsi="Calibri" w:cs="Calibri"/>
                <w:b/>
                <w:bCs/>
              </w:rPr>
              <w:t>protocols</w:t>
            </w:r>
            <w:r w:rsidRPr="00766A9A">
              <w:rPr>
                <w:rFonts w:ascii="Calibri" w:hAnsi="Calibri" w:cs="Calibri"/>
              </w:rPr>
              <w:br/>
            </w:r>
            <w:r w:rsidRPr="00766A9A">
              <w:rPr>
                <w:rFonts w:ascii="Calibri" w:eastAsia="Arial" w:hAnsi="Calibri" w:cs="Calibri"/>
                <w:i/>
                <w:iCs/>
              </w:rPr>
              <w:t>It is important to have a clear plan on how to identify and respond to a social media crisis. If the crisis is beyond your capacity to manage or has the potential to cause reputational damage to The Methodist Church, the Connexional Digital Team should be contacted for advice</w:t>
            </w:r>
            <w:r w:rsidR="00846710">
              <w:rPr>
                <w:rFonts w:ascii="Calibri" w:eastAsia="Arial" w:hAnsi="Calibri" w:cs="Calibri"/>
                <w:i/>
                <w:iCs/>
              </w:rPr>
              <w:t xml:space="preserve"> and the District Communications Officer.</w:t>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1653B409" w14:textId="01AEE473" w:rsidR="2A08EE14" w:rsidRPr="00766A9A" w:rsidRDefault="2A08EE14" w:rsidP="2A08EE14">
            <w:pPr>
              <w:rPr>
                <w:rFonts w:ascii="Calibri" w:hAnsi="Calibri" w:cs="Calibri"/>
              </w:rPr>
            </w:pPr>
            <w:r w:rsidRPr="00766A9A">
              <w:rPr>
                <w:rFonts w:ascii="Calibri" w:eastAsia="Arial" w:hAnsi="Calibri" w:cs="Calibri"/>
              </w:rPr>
              <w:t xml:space="preserve"> </w:t>
            </w:r>
          </w:p>
        </w:tc>
      </w:tr>
      <w:tr w:rsidR="2A08EE14" w:rsidRPr="00766A9A" w14:paraId="4AADC317" w14:textId="77777777" w:rsidTr="7C132F16">
        <w:trPr>
          <w:trHeight w:val="300"/>
        </w:trPr>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4DB6057" w14:textId="3AAD8516" w:rsidR="2A08EE14" w:rsidRPr="00267441" w:rsidRDefault="2A08EE14" w:rsidP="2A08EE14">
            <w:pPr>
              <w:rPr>
                <w:rFonts w:ascii="Calibri" w:eastAsia="Arial" w:hAnsi="Calibri" w:cs="Calibri"/>
                <w:b/>
                <w:bCs/>
              </w:rPr>
            </w:pPr>
            <w:r w:rsidRPr="00267441">
              <w:rPr>
                <w:rFonts w:ascii="Calibri" w:eastAsia="Arial" w:hAnsi="Calibri" w:cs="Calibri"/>
                <w:b/>
                <w:bCs/>
              </w:rPr>
              <w:t xml:space="preserve">Reporting serious incidents to the Charity Commission </w:t>
            </w:r>
            <w:r w:rsidRPr="00267441">
              <w:rPr>
                <w:rFonts w:ascii="Calibri" w:hAnsi="Calibri" w:cs="Calibri"/>
                <w:b/>
                <w:bCs/>
              </w:rPr>
              <w:br/>
            </w:r>
            <w:r w:rsidRPr="00267441">
              <w:rPr>
                <w:rFonts w:ascii="Calibri" w:hAnsi="Calibri" w:cs="Calibri"/>
                <w:b/>
                <w:bCs/>
              </w:rPr>
              <w:br/>
            </w:r>
          </w:p>
        </w:tc>
        <w:tc>
          <w:tcPr>
            <w:tcW w:w="4508" w:type="dxa"/>
            <w:tcBorders>
              <w:top w:val="single" w:sz="8" w:space="0" w:color="auto"/>
              <w:left w:val="single" w:sz="8" w:space="0" w:color="auto"/>
              <w:bottom w:val="single" w:sz="8" w:space="0" w:color="auto"/>
              <w:right w:val="single" w:sz="8" w:space="0" w:color="auto"/>
            </w:tcBorders>
            <w:tcMar>
              <w:left w:w="108" w:type="dxa"/>
              <w:right w:w="108" w:type="dxa"/>
            </w:tcMar>
          </w:tcPr>
          <w:p w14:paraId="017E2EC4" w14:textId="252467FA" w:rsidR="2A08EE14" w:rsidRPr="00766A9A" w:rsidRDefault="2A08EE14" w:rsidP="2A08EE14">
            <w:pPr>
              <w:rPr>
                <w:rFonts w:ascii="Calibri" w:hAnsi="Calibri" w:cs="Calibri"/>
              </w:rPr>
            </w:pPr>
            <w:r w:rsidRPr="00766A9A">
              <w:rPr>
                <w:rFonts w:ascii="Calibri" w:eastAsia="Arial" w:hAnsi="Calibri" w:cs="Calibri"/>
              </w:rPr>
              <w:t xml:space="preserve">The Charity Commission recommends charities should report an incident if it results in or risks significant: </w:t>
            </w:r>
          </w:p>
          <w:p w14:paraId="50F58E37" w14:textId="64EEBB81" w:rsidR="2A08EE14" w:rsidRPr="00766A9A" w:rsidRDefault="2A08EE14" w:rsidP="2A08EE14">
            <w:pPr>
              <w:pStyle w:val="ListParagraph"/>
              <w:numPr>
                <w:ilvl w:val="0"/>
                <w:numId w:val="1"/>
              </w:numPr>
              <w:rPr>
                <w:rFonts w:ascii="Calibri" w:eastAsia="Arial" w:hAnsi="Calibri" w:cs="Calibri"/>
              </w:rPr>
            </w:pPr>
            <w:r w:rsidRPr="00766A9A">
              <w:rPr>
                <w:rFonts w:ascii="Calibri" w:eastAsia="Arial" w:hAnsi="Calibri" w:cs="Calibri"/>
              </w:rPr>
              <w:t xml:space="preserve">Harm to people who </w:t>
            </w:r>
            <w:r w:rsidR="000A2DB4" w:rsidRPr="00766A9A">
              <w:rPr>
                <w:rFonts w:ascii="Calibri" w:eastAsia="Arial" w:hAnsi="Calibri" w:cs="Calibri"/>
              </w:rPr>
              <w:t>encounter</w:t>
            </w:r>
            <w:r w:rsidRPr="00766A9A">
              <w:rPr>
                <w:rFonts w:ascii="Calibri" w:eastAsia="Arial" w:hAnsi="Calibri" w:cs="Calibri"/>
              </w:rPr>
              <w:t xml:space="preserve"> The Methodist Church through our </w:t>
            </w:r>
            <w:r w:rsidRPr="00766A9A">
              <w:rPr>
                <w:rFonts w:ascii="Calibri" w:eastAsia="Arial" w:hAnsi="Calibri" w:cs="Calibri"/>
              </w:rPr>
              <w:lastRenderedPageBreak/>
              <w:t>work, including safeguarding incidents.</w:t>
            </w:r>
          </w:p>
          <w:p w14:paraId="522B9992" w14:textId="4C12177C" w:rsidR="2A08EE14" w:rsidRPr="00766A9A" w:rsidRDefault="2A08EE14" w:rsidP="2A08EE14">
            <w:pPr>
              <w:pStyle w:val="ListParagraph"/>
              <w:numPr>
                <w:ilvl w:val="0"/>
                <w:numId w:val="1"/>
              </w:numPr>
              <w:rPr>
                <w:rFonts w:ascii="Calibri" w:eastAsia="Arial" w:hAnsi="Calibri" w:cs="Calibri"/>
              </w:rPr>
            </w:pPr>
            <w:r w:rsidRPr="00766A9A">
              <w:rPr>
                <w:rFonts w:ascii="Calibri" w:eastAsia="Arial" w:hAnsi="Calibri" w:cs="Calibri"/>
              </w:rPr>
              <w:t xml:space="preserve">Loss of Methodist Church money or assets </w:t>
            </w:r>
          </w:p>
          <w:p w14:paraId="14F7967C" w14:textId="71BA7433" w:rsidR="2A08EE14" w:rsidRPr="00766A9A" w:rsidRDefault="2A08EE14" w:rsidP="2A08EE14">
            <w:pPr>
              <w:pStyle w:val="ListParagraph"/>
              <w:numPr>
                <w:ilvl w:val="0"/>
                <w:numId w:val="1"/>
              </w:numPr>
              <w:rPr>
                <w:rFonts w:ascii="Calibri" w:eastAsia="Arial" w:hAnsi="Calibri" w:cs="Calibri"/>
              </w:rPr>
            </w:pPr>
            <w:r w:rsidRPr="00766A9A">
              <w:rPr>
                <w:rFonts w:ascii="Calibri" w:eastAsia="Arial" w:hAnsi="Calibri" w:cs="Calibri"/>
              </w:rPr>
              <w:t xml:space="preserve">Damage to Methodist Church property </w:t>
            </w:r>
          </w:p>
          <w:p w14:paraId="74839753" w14:textId="75294F76" w:rsidR="2A08EE14" w:rsidRPr="00766A9A" w:rsidRDefault="2A08EE14" w:rsidP="2A08EE14">
            <w:pPr>
              <w:pStyle w:val="ListParagraph"/>
              <w:numPr>
                <w:ilvl w:val="0"/>
                <w:numId w:val="1"/>
              </w:numPr>
              <w:rPr>
                <w:rFonts w:ascii="Calibri" w:eastAsia="Arial" w:hAnsi="Calibri" w:cs="Calibri"/>
              </w:rPr>
            </w:pPr>
            <w:r w:rsidRPr="00766A9A">
              <w:rPr>
                <w:rFonts w:ascii="Calibri" w:eastAsia="Arial" w:hAnsi="Calibri" w:cs="Calibri"/>
              </w:rPr>
              <w:t xml:space="preserve">Harm to The Methodist Church’s work or reputation. </w:t>
            </w:r>
          </w:p>
          <w:p w14:paraId="35DD5788" w14:textId="3F6CC215" w:rsidR="2A08EE14" w:rsidRPr="00766A9A" w:rsidRDefault="2A08EE14" w:rsidP="2A08EE14">
            <w:pPr>
              <w:rPr>
                <w:rFonts w:ascii="Calibri" w:hAnsi="Calibri" w:cs="Calibri"/>
              </w:rPr>
            </w:pPr>
            <w:r w:rsidRPr="00766A9A">
              <w:rPr>
                <w:rFonts w:ascii="Calibri" w:eastAsia="Arial" w:hAnsi="Calibri" w:cs="Calibri"/>
              </w:rPr>
              <w:t xml:space="preserve">Full information on when and how to report an incident to the Charity Commission can be found at </w:t>
            </w:r>
            <w:hyperlink r:id="rId12">
              <w:r w:rsidRPr="00766A9A">
                <w:rPr>
                  <w:rStyle w:val="Hyperlink"/>
                  <w:rFonts w:ascii="Calibri" w:eastAsia="Arial" w:hAnsi="Calibri" w:cs="Calibri"/>
                  <w:color w:val="0563C1"/>
                </w:rPr>
                <w:t>https://www.gov.uk/guidance/how-to-report-a-serious-incident-in-your-charity</w:t>
              </w:r>
            </w:hyperlink>
          </w:p>
        </w:tc>
      </w:tr>
    </w:tbl>
    <w:p w14:paraId="32ADE55F" w14:textId="7103C032" w:rsidR="2A08EE14" w:rsidRPr="00766A9A" w:rsidRDefault="2A08EE14" w:rsidP="2A08EE14">
      <w:pPr>
        <w:rPr>
          <w:rFonts w:ascii="Calibri" w:hAnsi="Calibri" w:cs="Calibri"/>
          <w:b/>
          <w:bCs/>
        </w:rPr>
      </w:pPr>
    </w:p>
    <w:p w14:paraId="4C568490" w14:textId="54E6C29F" w:rsidR="1CABEC1F" w:rsidRPr="00766A9A" w:rsidRDefault="1CABEC1F" w:rsidP="7C132F16">
      <w:pPr>
        <w:pStyle w:val="Heading2"/>
        <w:rPr>
          <w:rFonts w:ascii="Calibri" w:hAnsi="Calibri" w:cs="Calibri"/>
          <w:b/>
          <w:bCs/>
        </w:rPr>
      </w:pPr>
      <w:bookmarkStart w:id="11" w:name="_Toc205555517"/>
      <w:r w:rsidRPr="00766A9A">
        <w:rPr>
          <w:rFonts w:ascii="Calibri" w:hAnsi="Calibri" w:cs="Calibri"/>
        </w:rPr>
        <w:t>Important Links and Contacts</w:t>
      </w:r>
      <w:bookmarkEnd w:id="11"/>
      <w:r w:rsidRPr="00766A9A">
        <w:rPr>
          <w:rFonts w:ascii="Calibri" w:hAnsi="Calibri" w:cs="Calibri"/>
        </w:rPr>
        <w:t xml:space="preserve"> </w:t>
      </w:r>
    </w:p>
    <w:tbl>
      <w:tblPr>
        <w:tblStyle w:val="TableGrid"/>
        <w:tblW w:w="0" w:type="auto"/>
        <w:tblLook w:val="04A0" w:firstRow="1" w:lastRow="0" w:firstColumn="1" w:lastColumn="0" w:noHBand="0" w:noVBand="1"/>
      </w:tblPr>
      <w:tblGrid>
        <w:gridCol w:w="3069"/>
        <w:gridCol w:w="5937"/>
      </w:tblGrid>
      <w:tr w:rsidR="7C132F16" w:rsidRPr="00766A9A" w14:paraId="33AF9C70" w14:textId="77777777" w:rsidTr="00F750E1">
        <w:trPr>
          <w:trHeight w:val="300"/>
        </w:trPr>
        <w:tc>
          <w:tcPr>
            <w:tcW w:w="9006" w:type="dxa"/>
            <w:gridSpan w:val="2"/>
            <w:tcBorders>
              <w:top w:val="single" w:sz="8" w:space="0" w:color="auto"/>
              <w:left w:val="single" w:sz="8" w:space="0" w:color="auto"/>
              <w:bottom w:val="single" w:sz="8" w:space="0" w:color="auto"/>
              <w:right w:val="single" w:sz="8" w:space="0" w:color="auto"/>
            </w:tcBorders>
            <w:shd w:val="clear" w:color="auto" w:fill="DAE8F8"/>
            <w:tcMar>
              <w:left w:w="108" w:type="dxa"/>
              <w:right w:w="108" w:type="dxa"/>
            </w:tcMar>
          </w:tcPr>
          <w:p w14:paraId="5B65F193" w14:textId="0DCDD4AE" w:rsidR="7C132F16" w:rsidRPr="00766A9A" w:rsidRDefault="7C132F16" w:rsidP="7C132F16">
            <w:pPr>
              <w:rPr>
                <w:rFonts w:ascii="Calibri" w:hAnsi="Calibri" w:cs="Calibri"/>
              </w:rPr>
            </w:pPr>
            <w:r w:rsidRPr="00766A9A">
              <w:rPr>
                <w:rFonts w:ascii="Calibri" w:eastAsia="Arial" w:hAnsi="Calibri" w:cs="Calibri"/>
                <w:b/>
                <w:bCs/>
              </w:rPr>
              <w:t xml:space="preserve">Important links and contacts </w:t>
            </w:r>
          </w:p>
        </w:tc>
      </w:tr>
      <w:tr w:rsidR="7C132F16" w:rsidRPr="00766A9A" w14:paraId="353CD3DD" w14:textId="77777777" w:rsidTr="00F750E1">
        <w:trPr>
          <w:trHeight w:val="300"/>
        </w:trPr>
        <w:tc>
          <w:tcPr>
            <w:tcW w:w="3069" w:type="dxa"/>
            <w:tcBorders>
              <w:top w:val="single" w:sz="8" w:space="0" w:color="auto"/>
              <w:left w:val="single" w:sz="8" w:space="0" w:color="auto"/>
              <w:bottom w:val="single" w:sz="8" w:space="0" w:color="auto"/>
              <w:right w:val="single" w:sz="8" w:space="0" w:color="auto"/>
            </w:tcBorders>
            <w:tcMar>
              <w:left w:w="108" w:type="dxa"/>
              <w:right w:w="108" w:type="dxa"/>
            </w:tcMar>
          </w:tcPr>
          <w:p w14:paraId="03CA9461" w14:textId="02B69CE2" w:rsidR="7C132F16" w:rsidRPr="00766A9A" w:rsidRDefault="7C132F16" w:rsidP="7C132F16">
            <w:pPr>
              <w:rPr>
                <w:rFonts w:ascii="Calibri" w:hAnsi="Calibri" w:cs="Calibri"/>
              </w:rPr>
            </w:pPr>
            <w:r w:rsidRPr="00766A9A">
              <w:rPr>
                <w:rFonts w:ascii="Calibri" w:eastAsia="Arial" w:hAnsi="Calibri" w:cs="Calibri"/>
              </w:rPr>
              <w:t xml:space="preserve">The Charity Commission Social Media Guidance </w:t>
            </w:r>
          </w:p>
        </w:tc>
        <w:tc>
          <w:tcPr>
            <w:tcW w:w="5937" w:type="dxa"/>
            <w:tcBorders>
              <w:top w:val="nil"/>
              <w:left w:val="single" w:sz="8" w:space="0" w:color="auto"/>
              <w:bottom w:val="single" w:sz="8" w:space="0" w:color="auto"/>
              <w:right w:val="single" w:sz="8" w:space="0" w:color="auto"/>
            </w:tcBorders>
            <w:tcMar>
              <w:left w:w="108" w:type="dxa"/>
              <w:right w:w="108" w:type="dxa"/>
            </w:tcMar>
          </w:tcPr>
          <w:p w14:paraId="263AADE2" w14:textId="3F0AB7D3" w:rsidR="7C132F16" w:rsidRPr="00766A9A" w:rsidRDefault="7C132F16" w:rsidP="7C132F16">
            <w:pPr>
              <w:rPr>
                <w:rFonts w:ascii="Calibri" w:hAnsi="Calibri" w:cs="Calibri"/>
              </w:rPr>
            </w:pPr>
            <w:hyperlink r:id="rId13" w:history="1">
              <w:r w:rsidRPr="00766A9A">
                <w:rPr>
                  <w:rStyle w:val="Hyperlink"/>
                  <w:rFonts w:ascii="Calibri" w:eastAsia="Arial" w:hAnsi="Calibri" w:cs="Calibri"/>
                  <w:color w:val="0563C1"/>
                </w:rPr>
                <w:t>https://www.gov.uk/government/publications/charities-and-social-media/charities-and-social-media</w:t>
              </w:r>
            </w:hyperlink>
            <w:r w:rsidRPr="00766A9A">
              <w:rPr>
                <w:rFonts w:ascii="Calibri" w:eastAsia="Arial" w:hAnsi="Calibri" w:cs="Calibri"/>
              </w:rPr>
              <w:t xml:space="preserve"> </w:t>
            </w:r>
          </w:p>
        </w:tc>
      </w:tr>
      <w:tr w:rsidR="7C132F16" w:rsidRPr="00766A9A" w14:paraId="5DC55EEA" w14:textId="77777777" w:rsidTr="00F750E1">
        <w:trPr>
          <w:trHeight w:val="300"/>
        </w:trPr>
        <w:tc>
          <w:tcPr>
            <w:tcW w:w="3069" w:type="dxa"/>
            <w:tcBorders>
              <w:top w:val="single" w:sz="8" w:space="0" w:color="auto"/>
              <w:left w:val="single" w:sz="8" w:space="0" w:color="auto"/>
              <w:bottom w:val="single" w:sz="8" w:space="0" w:color="auto"/>
              <w:right w:val="single" w:sz="8" w:space="0" w:color="auto"/>
            </w:tcBorders>
            <w:tcMar>
              <w:left w:w="108" w:type="dxa"/>
              <w:right w:w="108" w:type="dxa"/>
            </w:tcMar>
          </w:tcPr>
          <w:p w14:paraId="3505578A" w14:textId="300E33E4" w:rsidR="7C132F16" w:rsidRPr="00766A9A" w:rsidRDefault="7C132F16" w:rsidP="7C132F16">
            <w:pPr>
              <w:rPr>
                <w:rFonts w:ascii="Calibri" w:hAnsi="Calibri" w:cs="Calibri"/>
              </w:rPr>
            </w:pPr>
            <w:r w:rsidRPr="00766A9A">
              <w:rPr>
                <w:rFonts w:ascii="Calibri" w:eastAsia="Arial" w:hAnsi="Calibri" w:cs="Calibri"/>
              </w:rPr>
              <w:t xml:space="preserve">How to report a serious incident in your charity </w:t>
            </w:r>
          </w:p>
        </w:tc>
        <w:tc>
          <w:tcPr>
            <w:tcW w:w="5937" w:type="dxa"/>
            <w:tcBorders>
              <w:top w:val="single" w:sz="8" w:space="0" w:color="auto"/>
              <w:left w:val="single" w:sz="8" w:space="0" w:color="auto"/>
              <w:bottom w:val="single" w:sz="8" w:space="0" w:color="auto"/>
              <w:right w:val="single" w:sz="8" w:space="0" w:color="auto"/>
            </w:tcBorders>
            <w:tcMar>
              <w:left w:w="108" w:type="dxa"/>
              <w:right w:w="108" w:type="dxa"/>
            </w:tcMar>
          </w:tcPr>
          <w:p w14:paraId="574B3144" w14:textId="1BA9BDE7" w:rsidR="7C132F16" w:rsidRPr="00766A9A" w:rsidRDefault="7C132F16" w:rsidP="7C132F16">
            <w:pPr>
              <w:rPr>
                <w:rFonts w:ascii="Calibri" w:hAnsi="Calibri" w:cs="Calibri"/>
              </w:rPr>
            </w:pPr>
            <w:hyperlink r:id="rId14" w:history="1">
              <w:r w:rsidRPr="00766A9A">
                <w:rPr>
                  <w:rStyle w:val="Hyperlink"/>
                  <w:rFonts w:ascii="Calibri" w:eastAsia="Arial" w:hAnsi="Calibri" w:cs="Calibri"/>
                  <w:color w:val="0563C1"/>
                </w:rPr>
                <w:t>https://www.gov.uk/guidance/how-to-report-a-serious-incident-in-your-charity</w:t>
              </w:r>
            </w:hyperlink>
          </w:p>
        </w:tc>
      </w:tr>
      <w:tr w:rsidR="7C132F16" w:rsidRPr="00766A9A" w14:paraId="77D16016" w14:textId="77777777" w:rsidTr="00F750E1">
        <w:trPr>
          <w:trHeight w:val="300"/>
        </w:trPr>
        <w:tc>
          <w:tcPr>
            <w:tcW w:w="3069" w:type="dxa"/>
            <w:tcBorders>
              <w:top w:val="single" w:sz="8" w:space="0" w:color="auto"/>
              <w:left w:val="single" w:sz="8" w:space="0" w:color="auto"/>
              <w:bottom w:val="single" w:sz="8" w:space="0" w:color="auto"/>
              <w:right w:val="single" w:sz="8" w:space="0" w:color="auto"/>
            </w:tcBorders>
            <w:tcMar>
              <w:left w:w="108" w:type="dxa"/>
              <w:right w:w="108" w:type="dxa"/>
            </w:tcMar>
          </w:tcPr>
          <w:p w14:paraId="3CBA46D9" w14:textId="71E05760" w:rsidR="7C132F16" w:rsidRPr="00766A9A" w:rsidRDefault="7C132F16" w:rsidP="7C132F16">
            <w:pPr>
              <w:rPr>
                <w:rFonts w:ascii="Calibri" w:hAnsi="Calibri" w:cs="Calibri"/>
              </w:rPr>
            </w:pPr>
            <w:r w:rsidRPr="00766A9A">
              <w:rPr>
                <w:rFonts w:ascii="Calibri" w:eastAsia="Arial" w:hAnsi="Calibri" w:cs="Calibri"/>
              </w:rPr>
              <w:t xml:space="preserve">The Charity Commission guidance on political content for Charities </w:t>
            </w:r>
          </w:p>
        </w:tc>
        <w:tc>
          <w:tcPr>
            <w:tcW w:w="5937" w:type="dxa"/>
            <w:tcBorders>
              <w:top w:val="single" w:sz="8" w:space="0" w:color="auto"/>
              <w:left w:val="single" w:sz="8" w:space="0" w:color="auto"/>
              <w:bottom w:val="single" w:sz="8" w:space="0" w:color="auto"/>
              <w:right w:val="single" w:sz="8" w:space="0" w:color="auto"/>
            </w:tcBorders>
            <w:tcMar>
              <w:left w:w="108" w:type="dxa"/>
              <w:right w:w="108" w:type="dxa"/>
            </w:tcMar>
          </w:tcPr>
          <w:p w14:paraId="012AA556" w14:textId="4BCA713F" w:rsidR="7C132F16" w:rsidRPr="00766A9A" w:rsidRDefault="7C132F16" w:rsidP="7C132F16">
            <w:pPr>
              <w:rPr>
                <w:rFonts w:ascii="Calibri" w:hAnsi="Calibri" w:cs="Calibri"/>
              </w:rPr>
            </w:pPr>
            <w:hyperlink r:id="rId15" w:history="1">
              <w:r w:rsidRPr="00766A9A">
                <w:rPr>
                  <w:rStyle w:val="Hyperlink"/>
                  <w:rFonts w:ascii="Calibri" w:eastAsia="Arial" w:hAnsi="Calibri" w:cs="Calibri"/>
                  <w:color w:val="0563C1"/>
                </w:rPr>
                <w:t>https://www.gov.uk/guidance/political-activity-and-campaigning-by-charities</w:t>
              </w:r>
            </w:hyperlink>
            <w:r w:rsidRPr="00766A9A">
              <w:rPr>
                <w:rFonts w:ascii="Calibri" w:eastAsia="Arial" w:hAnsi="Calibri" w:cs="Calibri"/>
              </w:rPr>
              <w:t xml:space="preserve"> </w:t>
            </w:r>
          </w:p>
        </w:tc>
      </w:tr>
      <w:tr w:rsidR="7C132F16" w:rsidRPr="00766A9A" w14:paraId="369B2335" w14:textId="77777777" w:rsidTr="00F750E1">
        <w:trPr>
          <w:trHeight w:val="300"/>
        </w:trPr>
        <w:tc>
          <w:tcPr>
            <w:tcW w:w="3069" w:type="dxa"/>
            <w:tcBorders>
              <w:top w:val="single" w:sz="8" w:space="0" w:color="auto"/>
              <w:left w:val="single" w:sz="8" w:space="0" w:color="auto"/>
              <w:bottom w:val="single" w:sz="8" w:space="0" w:color="auto"/>
              <w:right w:val="single" w:sz="8" w:space="0" w:color="auto"/>
            </w:tcBorders>
            <w:tcMar>
              <w:left w:w="108" w:type="dxa"/>
              <w:right w:w="108" w:type="dxa"/>
            </w:tcMar>
          </w:tcPr>
          <w:p w14:paraId="01C97D89" w14:textId="7C3B96B9" w:rsidR="7C132F16" w:rsidRPr="00766A9A" w:rsidRDefault="7C132F16" w:rsidP="7C132F16">
            <w:pPr>
              <w:rPr>
                <w:rFonts w:ascii="Calibri" w:hAnsi="Calibri" w:cs="Calibri"/>
              </w:rPr>
            </w:pPr>
            <w:r w:rsidRPr="00766A9A">
              <w:rPr>
                <w:rFonts w:ascii="Calibri" w:eastAsia="Arial" w:hAnsi="Calibri" w:cs="Calibri"/>
              </w:rPr>
              <w:t>The Methodist Church Digital Church web pages</w:t>
            </w:r>
          </w:p>
        </w:tc>
        <w:tc>
          <w:tcPr>
            <w:tcW w:w="5937" w:type="dxa"/>
            <w:tcBorders>
              <w:top w:val="single" w:sz="8" w:space="0" w:color="auto"/>
              <w:left w:val="single" w:sz="8" w:space="0" w:color="auto"/>
              <w:bottom w:val="single" w:sz="8" w:space="0" w:color="auto"/>
              <w:right w:val="single" w:sz="8" w:space="0" w:color="auto"/>
            </w:tcBorders>
            <w:tcMar>
              <w:left w:w="108" w:type="dxa"/>
              <w:right w:w="108" w:type="dxa"/>
            </w:tcMar>
          </w:tcPr>
          <w:p w14:paraId="259CCA4B" w14:textId="22EDCA9A" w:rsidR="7C132F16" w:rsidRPr="00766A9A" w:rsidRDefault="7C132F16" w:rsidP="7C132F16">
            <w:pPr>
              <w:rPr>
                <w:rFonts w:ascii="Calibri" w:hAnsi="Calibri" w:cs="Calibri"/>
              </w:rPr>
            </w:pPr>
            <w:hyperlink r:id="rId16" w:history="1">
              <w:r w:rsidRPr="00766A9A">
                <w:rPr>
                  <w:rStyle w:val="Hyperlink"/>
                  <w:rFonts w:ascii="Calibri" w:eastAsia="Arial" w:hAnsi="Calibri" w:cs="Calibri"/>
                  <w:color w:val="0563C1"/>
                </w:rPr>
                <w:t>https://www.methodist.org.uk/for-churches/digital-church/</w:t>
              </w:r>
            </w:hyperlink>
            <w:r w:rsidRPr="00766A9A">
              <w:rPr>
                <w:rFonts w:ascii="Calibri" w:eastAsia="Arial" w:hAnsi="Calibri" w:cs="Calibri"/>
              </w:rPr>
              <w:t xml:space="preserve"> </w:t>
            </w:r>
          </w:p>
        </w:tc>
      </w:tr>
      <w:tr w:rsidR="7C132F16" w:rsidRPr="00766A9A" w14:paraId="32FB0C0D" w14:textId="77777777" w:rsidTr="00F750E1">
        <w:trPr>
          <w:trHeight w:val="300"/>
        </w:trPr>
        <w:tc>
          <w:tcPr>
            <w:tcW w:w="3069" w:type="dxa"/>
            <w:tcBorders>
              <w:top w:val="single" w:sz="8" w:space="0" w:color="auto"/>
              <w:left w:val="single" w:sz="8" w:space="0" w:color="auto"/>
              <w:bottom w:val="single" w:sz="8" w:space="0" w:color="auto"/>
              <w:right w:val="single" w:sz="8" w:space="0" w:color="auto"/>
            </w:tcBorders>
            <w:tcMar>
              <w:left w:w="108" w:type="dxa"/>
              <w:right w:w="108" w:type="dxa"/>
            </w:tcMar>
          </w:tcPr>
          <w:p w14:paraId="59D72FEF" w14:textId="1317685B" w:rsidR="7C132F16" w:rsidRPr="00766A9A" w:rsidRDefault="7C132F16" w:rsidP="7C132F16">
            <w:pPr>
              <w:rPr>
                <w:rFonts w:ascii="Calibri" w:hAnsi="Calibri" w:cs="Calibri"/>
              </w:rPr>
            </w:pPr>
            <w:r w:rsidRPr="00766A9A">
              <w:rPr>
                <w:rFonts w:ascii="Calibri" w:eastAsia="Arial" w:hAnsi="Calibri" w:cs="Calibri"/>
              </w:rPr>
              <w:t>The Methodist Church Communications Team contacts</w:t>
            </w:r>
          </w:p>
        </w:tc>
        <w:tc>
          <w:tcPr>
            <w:tcW w:w="5937" w:type="dxa"/>
            <w:tcBorders>
              <w:top w:val="single" w:sz="8" w:space="0" w:color="auto"/>
              <w:left w:val="single" w:sz="8" w:space="0" w:color="auto"/>
              <w:bottom w:val="single" w:sz="8" w:space="0" w:color="auto"/>
              <w:right w:val="single" w:sz="8" w:space="0" w:color="auto"/>
            </w:tcBorders>
            <w:tcMar>
              <w:left w:w="108" w:type="dxa"/>
              <w:right w:w="108" w:type="dxa"/>
            </w:tcMar>
          </w:tcPr>
          <w:p w14:paraId="07D9F63B" w14:textId="639262D7" w:rsidR="7C132F16" w:rsidRPr="00766A9A" w:rsidRDefault="7C132F16" w:rsidP="7C132F16">
            <w:pPr>
              <w:rPr>
                <w:rFonts w:ascii="Calibri" w:eastAsia="Arial" w:hAnsi="Calibri" w:cs="Calibri"/>
              </w:rPr>
            </w:pPr>
            <w:hyperlink r:id="rId17" w:history="1">
              <w:r w:rsidRPr="00766A9A">
                <w:rPr>
                  <w:rStyle w:val="Hyperlink"/>
                  <w:rFonts w:ascii="Calibri" w:eastAsia="Arial" w:hAnsi="Calibri" w:cs="Calibri"/>
                  <w:color w:val="0563C1"/>
                </w:rPr>
                <w:t>digital@methodistchurch.org.uk</w:t>
              </w:r>
            </w:hyperlink>
          </w:p>
        </w:tc>
      </w:tr>
      <w:tr w:rsidR="00CA2302" w:rsidRPr="00766A9A" w14:paraId="0FA0C300" w14:textId="77777777" w:rsidTr="00F750E1">
        <w:trPr>
          <w:trHeight w:val="300"/>
        </w:trPr>
        <w:tc>
          <w:tcPr>
            <w:tcW w:w="3069" w:type="dxa"/>
            <w:tcBorders>
              <w:top w:val="single" w:sz="8" w:space="0" w:color="auto"/>
              <w:left w:val="single" w:sz="8" w:space="0" w:color="auto"/>
              <w:bottom w:val="single" w:sz="8" w:space="0" w:color="auto"/>
              <w:right w:val="single" w:sz="8" w:space="0" w:color="auto"/>
            </w:tcBorders>
            <w:tcMar>
              <w:left w:w="108" w:type="dxa"/>
              <w:right w:w="108" w:type="dxa"/>
            </w:tcMar>
          </w:tcPr>
          <w:p w14:paraId="4C566897" w14:textId="2529BDA2" w:rsidR="00CA2302" w:rsidRPr="00766A9A" w:rsidRDefault="00CA2302" w:rsidP="7C132F16">
            <w:pPr>
              <w:rPr>
                <w:rFonts w:ascii="Calibri" w:eastAsia="Arial" w:hAnsi="Calibri" w:cs="Calibri"/>
              </w:rPr>
            </w:pPr>
            <w:r w:rsidRPr="00766A9A">
              <w:rPr>
                <w:rFonts w:ascii="Calibri" w:eastAsia="Arial" w:hAnsi="Calibri" w:cs="Calibri"/>
              </w:rPr>
              <w:t>District Communications Officer</w:t>
            </w:r>
          </w:p>
        </w:tc>
        <w:tc>
          <w:tcPr>
            <w:tcW w:w="5937" w:type="dxa"/>
            <w:tcBorders>
              <w:top w:val="single" w:sz="8" w:space="0" w:color="auto"/>
              <w:left w:val="single" w:sz="8" w:space="0" w:color="auto"/>
              <w:bottom w:val="single" w:sz="8" w:space="0" w:color="auto"/>
              <w:right w:val="single" w:sz="8" w:space="0" w:color="auto"/>
            </w:tcBorders>
            <w:tcMar>
              <w:left w:w="108" w:type="dxa"/>
              <w:right w:w="108" w:type="dxa"/>
            </w:tcMar>
          </w:tcPr>
          <w:p w14:paraId="29F74F0F" w14:textId="7D2BA29C" w:rsidR="00CA2302" w:rsidRPr="00766A9A" w:rsidRDefault="00CA2302" w:rsidP="7C132F16">
            <w:pPr>
              <w:rPr>
                <w:rFonts w:ascii="Calibri" w:hAnsi="Calibri" w:cs="Calibri"/>
              </w:rPr>
            </w:pPr>
            <w:hyperlink r:id="rId18" w:history="1">
              <w:r w:rsidRPr="00766A9A">
                <w:rPr>
                  <w:rStyle w:val="Hyperlink"/>
                  <w:rFonts w:ascii="Calibri" w:hAnsi="Calibri" w:cs="Calibri"/>
                </w:rPr>
                <w:t>comms@sheffieldmethodist.org</w:t>
              </w:r>
            </w:hyperlink>
            <w:r w:rsidRPr="00766A9A">
              <w:rPr>
                <w:rFonts w:ascii="Calibri" w:hAnsi="Calibri" w:cs="Calibri"/>
              </w:rPr>
              <w:t xml:space="preserve"> </w:t>
            </w:r>
          </w:p>
        </w:tc>
      </w:tr>
    </w:tbl>
    <w:p w14:paraId="17E0821E" w14:textId="5B026319" w:rsidR="7C132F16" w:rsidRPr="00766A9A" w:rsidRDefault="7C132F16" w:rsidP="7C132F16">
      <w:pPr>
        <w:rPr>
          <w:rFonts w:ascii="Calibri" w:hAnsi="Calibri" w:cs="Calibri"/>
          <w:b/>
          <w:bCs/>
          <w:sz w:val="40"/>
          <w:szCs w:val="40"/>
        </w:rPr>
      </w:pPr>
    </w:p>
    <w:p w14:paraId="3D2B024F" w14:textId="68B12F31" w:rsidR="7C132F16" w:rsidRPr="00766A9A" w:rsidRDefault="7C132F16" w:rsidP="7C132F16">
      <w:pPr>
        <w:rPr>
          <w:rFonts w:ascii="Calibri" w:hAnsi="Calibri" w:cs="Calibri"/>
          <w:b/>
          <w:bCs/>
        </w:rPr>
      </w:pPr>
    </w:p>
    <w:sectPr w:rsidR="7C132F16" w:rsidRPr="00766A9A">
      <w:headerReference w:type="default" r:id="rId19"/>
      <w:footerReference w:type="default" r:id="rId2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8230E" w14:textId="77777777" w:rsidR="00B84743" w:rsidRDefault="00B84743">
      <w:pPr>
        <w:spacing w:after="0" w:line="240" w:lineRule="auto"/>
      </w:pPr>
      <w:r>
        <w:separator/>
      </w:r>
    </w:p>
  </w:endnote>
  <w:endnote w:type="continuationSeparator" w:id="0">
    <w:p w14:paraId="6DBA69F4" w14:textId="77777777" w:rsidR="00B84743" w:rsidRDefault="00B84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0655738"/>
      <w:docPartObj>
        <w:docPartGallery w:val="Page Numbers (Bottom of Page)"/>
        <w:docPartUnique/>
      </w:docPartObj>
    </w:sdtPr>
    <w:sdtEndPr>
      <w:rPr>
        <w:noProof/>
      </w:rPr>
    </w:sdtEndPr>
    <w:sdtContent>
      <w:p w14:paraId="6ECFBE5E" w14:textId="395738E2" w:rsidR="00A90F6A" w:rsidRDefault="00A90F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36A58A" w14:textId="77777777" w:rsidR="00A90F6A" w:rsidRDefault="00A90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CFADF" w14:textId="77777777" w:rsidR="00B84743" w:rsidRDefault="00B84743">
      <w:pPr>
        <w:spacing w:after="0" w:line="240" w:lineRule="auto"/>
      </w:pPr>
      <w:r>
        <w:separator/>
      </w:r>
    </w:p>
  </w:footnote>
  <w:footnote w:type="continuationSeparator" w:id="0">
    <w:p w14:paraId="31D4E05F" w14:textId="77777777" w:rsidR="00B84743" w:rsidRDefault="00B847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A08EE14" w14:paraId="2748EA22" w14:textId="77777777" w:rsidTr="000A2DB4">
      <w:trPr>
        <w:trHeight w:val="1843"/>
      </w:trPr>
      <w:tc>
        <w:tcPr>
          <w:tcW w:w="3005" w:type="dxa"/>
        </w:tcPr>
        <w:p w14:paraId="13510361" w14:textId="3D508213" w:rsidR="2A08EE14" w:rsidRDefault="2A08EE14" w:rsidP="2A08EE14">
          <w:pPr>
            <w:pStyle w:val="Header"/>
            <w:ind w:left="-115"/>
          </w:pPr>
        </w:p>
      </w:tc>
      <w:tc>
        <w:tcPr>
          <w:tcW w:w="3005" w:type="dxa"/>
        </w:tcPr>
        <w:p w14:paraId="3E902F0C" w14:textId="7B9942F5" w:rsidR="2A08EE14" w:rsidRDefault="001C0825" w:rsidP="004C3B78">
          <w:pPr>
            <w:pStyle w:val="Header"/>
          </w:pPr>
          <w:r>
            <w:t xml:space="preserve">                      Insert </w:t>
          </w:r>
          <w:r w:rsidR="004C3B78">
            <w:t>Circuit/Church logo here</w:t>
          </w:r>
        </w:p>
      </w:tc>
      <w:tc>
        <w:tcPr>
          <w:tcW w:w="3005" w:type="dxa"/>
        </w:tcPr>
        <w:p w14:paraId="78864675" w14:textId="1A7D5BD5" w:rsidR="2A08EE14" w:rsidRDefault="00BB28D6" w:rsidP="2A08EE14">
          <w:pPr>
            <w:pStyle w:val="Header"/>
            <w:ind w:right="-115"/>
            <w:jc w:val="right"/>
          </w:pPr>
          <w:r>
            <w:rPr>
              <w:noProof/>
            </w:rPr>
            <w:drawing>
              <wp:inline distT="0" distB="0" distL="0" distR="0" wp14:anchorId="5638C455" wp14:editId="47E9BE30">
                <wp:extent cx="1771015" cy="1252220"/>
                <wp:effectExtent l="0" t="0" r="635" b="5080"/>
                <wp:docPr id="759511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11319" name="Picture 759511319"/>
                        <pic:cNvPicPr/>
                      </pic:nvPicPr>
                      <pic:blipFill>
                        <a:blip r:embed="rId1">
                          <a:extLst>
                            <a:ext uri="{28A0092B-C50C-407E-A947-70E740481C1C}">
                              <a14:useLocalDpi xmlns:a14="http://schemas.microsoft.com/office/drawing/2010/main" val="0"/>
                            </a:ext>
                          </a:extLst>
                        </a:blip>
                        <a:stretch>
                          <a:fillRect/>
                        </a:stretch>
                      </pic:blipFill>
                      <pic:spPr>
                        <a:xfrm>
                          <a:off x="0" y="0"/>
                          <a:ext cx="1771015" cy="1252220"/>
                        </a:xfrm>
                        <a:prstGeom prst="rect">
                          <a:avLst/>
                        </a:prstGeom>
                      </pic:spPr>
                    </pic:pic>
                  </a:graphicData>
                </a:graphic>
              </wp:inline>
            </w:drawing>
          </w:r>
        </w:p>
      </w:tc>
    </w:tr>
  </w:tbl>
  <w:p w14:paraId="7EBFA2D3" w14:textId="2D5067F9" w:rsidR="2A08EE14" w:rsidRDefault="2A08EE14" w:rsidP="2A08EE14">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5464B"/>
    <w:multiLevelType w:val="multilevel"/>
    <w:tmpl w:val="C46C0F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B378D3E"/>
    <w:multiLevelType w:val="hybridMultilevel"/>
    <w:tmpl w:val="0C4AB216"/>
    <w:lvl w:ilvl="0" w:tplc="8BCED152">
      <w:start w:val="1"/>
      <w:numFmt w:val="bullet"/>
      <w:lvlText w:val=""/>
      <w:lvlJc w:val="left"/>
      <w:pPr>
        <w:ind w:left="720" w:hanging="360"/>
      </w:pPr>
      <w:rPr>
        <w:rFonts w:ascii="Symbol" w:hAnsi="Symbol" w:hint="default"/>
      </w:rPr>
    </w:lvl>
    <w:lvl w:ilvl="1" w:tplc="D1A4093E">
      <w:start w:val="1"/>
      <w:numFmt w:val="bullet"/>
      <w:lvlText w:val="o"/>
      <w:lvlJc w:val="left"/>
      <w:pPr>
        <w:ind w:left="1440" w:hanging="360"/>
      </w:pPr>
      <w:rPr>
        <w:rFonts w:ascii="Courier New" w:hAnsi="Courier New" w:hint="default"/>
      </w:rPr>
    </w:lvl>
    <w:lvl w:ilvl="2" w:tplc="DE2A9040">
      <w:start w:val="1"/>
      <w:numFmt w:val="bullet"/>
      <w:lvlText w:val=""/>
      <w:lvlJc w:val="left"/>
      <w:pPr>
        <w:ind w:left="2160" w:hanging="360"/>
      </w:pPr>
      <w:rPr>
        <w:rFonts w:ascii="Wingdings" w:hAnsi="Wingdings" w:hint="default"/>
      </w:rPr>
    </w:lvl>
    <w:lvl w:ilvl="3" w:tplc="4F5E3114">
      <w:start w:val="1"/>
      <w:numFmt w:val="bullet"/>
      <w:lvlText w:val=""/>
      <w:lvlJc w:val="left"/>
      <w:pPr>
        <w:ind w:left="2880" w:hanging="360"/>
      </w:pPr>
      <w:rPr>
        <w:rFonts w:ascii="Symbol" w:hAnsi="Symbol" w:hint="default"/>
      </w:rPr>
    </w:lvl>
    <w:lvl w:ilvl="4" w:tplc="5C1C399A">
      <w:start w:val="1"/>
      <w:numFmt w:val="bullet"/>
      <w:lvlText w:val="o"/>
      <w:lvlJc w:val="left"/>
      <w:pPr>
        <w:ind w:left="3600" w:hanging="360"/>
      </w:pPr>
      <w:rPr>
        <w:rFonts w:ascii="Courier New" w:hAnsi="Courier New" w:hint="default"/>
      </w:rPr>
    </w:lvl>
    <w:lvl w:ilvl="5" w:tplc="518828CC">
      <w:start w:val="1"/>
      <w:numFmt w:val="bullet"/>
      <w:lvlText w:val=""/>
      <w:lvlJc w:val="left"/>
      <w:pPr>
        <w:ind w:left="4320" w:hanging="360"/>
      </w:pPr>
      <w:rPr>
        <w:rFonts w:ascii="Wingdings" w:hAnsi="Wingdings" w:hint="default"/>
      </w:rPr>
    </w:lvl>
    <w:lvl w:ilvl="6" w:tplc="88D24D54">
      <w:start w:val="1"/>
      <w:numFmt w:val="bullet"/>
      <w:lvlText w:val=""/>
      <w:lvlJc w:val="left"/>
      <w:pPr>
        <w:ind w:left="5040" w:hanging="360"/>
      </w:pPr>
      <w:rPr>
        <w:rFonts w:ascii="Symbol" w:hAnsi="Symbol" w:hint="default"/>
      </w:rPr>
    </w:lvl>
    <w:lvl w:ilvl="7" w:tplc="F0F2352E">
      <w:start w:val="1"/>
      <w:numFmt w:val="bullet"/>
      <w:lvlText w:val="o"/>
      <w:lvlJc w:val="left"/>
      <w:pPr>
        <w:ind w:left="5760" w:hanging="360"/>
      </w:pPr>
      <w:rPr>
        <w:rFonts w:ascii="Courier New" w:hAnsi="Courier New" w:hint="default"/>
      </w:rPr>
    </w:lvl>
    <w:lvl w:ilvl="8" w:tplc="8AC67934">
      <w:start w:val="1"/>
      <w:numFmt w:val="bullet"/>
      <w:lvlText w:val=""/>
      <w:lvlJc w:val="left"/>
      <w:pPr>
        <w:ind w:left="6480" w:hanging="360"/>
      </w:pPr>
      <w:rPr>
        <w:rFonts w:ascii="Wingdings" w:hAnsi="Wingdings" w:hint="default"/>
      </w:rPr>
    </w:lvl>
  </w:abstractNum>
  <w:abstractNum w:abstractNumId="2" w15:restartNumberingAfterBreak="0">
    <w:nsid w:val="3D22677C"/>
    <w:multiLevelType w:val="hybridMultilevel"/>
    <w:tmpl w:val="94085F9E"/>
    <w:lvl w:ilvl="0" w:tplc="9DBA74CE">
      <w:start w:val="1"/>
      <w:numFmt w:val="bullet"/>
      <w:lvlText w:val=""/>
      <w:lvlJc w:val="left"/>
      <w:pPr>
        <w:ind w:left="720" w:hanging="360"/>
      </w:pPr>
      <w:rPr>
        <w:rFonts w:ascii="Symbol" w:hAnsi="Symbol" w:hint="default"/>
      </w:rPr>
    </w:lvl>
    <w:lvl w:ilvl="1" w:tplc="84D45366">
      <w:start w:val="1"/>
      <w:numFmt w:val="bullet"/>
      <w:lvlText w:val="o"/>
      <w:lvlJc w:val="left"/>
      <w:pPr>
        <w:ind w:left="1440" w:hanging="360"/>
      </w:pPr>
      <w:rPr>
        <w:rFonts w:ascii="Courier New" w:hAnsi="Courier New" w:hint="default"/>
      </w:rPr>
    </w:lvl>
    <w:lvl w:ilvl="2" w:tplc="FF66BA00">
      <w:start w:val="1"/>
      <w:numFmt w:val="bullet"/>
      <w:lvlText w:val=""/>
      <w:lvlJc w:val="left"/>
      <w:pPr>
        <w:ind w:left="2160" w:hanging="360"/>
      </w:pPr>
      <w:rPr>
        <w:rFonts w:ascii="Wingdings" w:hAnsi="Wingdings" w:hint="default"/>
      </w:rPr>
    </w:lvl>
    <w:lvl w:ilvl="3" w:tplc="16EEFCDA">
      <w:start w:val="1"/>
      <w:numFmt w:val="bullet"/>
      <w:lvlText w:val=""/>
      <w:lvlJc w:val="left"/>
      <w:pPr>
        <w:ind w:left="2880" w:hanging="360"/>
      </w:pPr>
      <w:rPr>
        <w:rFonts w:ascii="Symbol" w:hAnsi="Symbol" w:hint="default"/>
      </w:rPr>
    </w:lvl>
    <w:lvl w:ilvl="4" w:tplc="C4A69DF2">
      <w:start w:val="1"/>
      <w:numFmt w:val="bullet"/>
      <w:lvlText w:val="o"/>
      <w:lvlJc w:val="left"/>
      <w:pPr>
        <w:ind w:left="3600" w:hanging="360"/>
      </w:pPr>
      <w:rPr>
        <w:rFonts w:ascii="Courier New" w:hAnsi="Courier New" w:hint="default"/>
      </w:rPr>
    </w:lvl>
    <w:lvl w:ilvl="5" w:tplc="B35C6326">
      <w:start w:val="1"/>
      <w:numFmt w:val="bullet"/>
      <w:lvlText w:val=""/>
      <w:lvlJc w:val="left"/>
      <w:pPr>
        <w:ind w:left="4320" w:hanging="360"/>
      </w:pPr>
      <w:rPr>
        <w:rFonts w:ascii="Wingdings" w:hAnsi="Wingdings" w:hint="default"/>
      </w:rPr>
    </w:lvl>
    <w:lvl w:ilvl="6" w:tplc="010EF49C">
      <w:start w:val="1"/>
      <w:numFmt w:val="bullet"/>
      <w:lvlText w:val=""/>
      <w:lvlJc w:val="left"/>
      <w:pPr>
        <w:ind w:left="5040" w:hanging="360"/>
      </w:pPr>
      <w:rPr>
        <w:rFonts w:ascii="Symbol" w:hAnsi="Symbol" w:hint="default"/>
      </w:rPr>
    </w:lvl>
    <w:lvl w:ilvl="7" w:tplc="C390DF7A">
      <w:start w:val="1"/>
      <w:numFmt w:val="bullet"/>
      <w:lvlText w:val="o"/>
      <w:lvlJc w:val="left"/>
      <w:pPr>
        <w:ind w:left="5760" w:hanging="360"/>
      </w:pPr>
      <w:rPr>
        <w:rFonts w:ascii="Courier New" w:hAnsi="Courier New" w:hint="default"/>
      </w:rPr>
    </w:lvl>
    <w:lvl w:ilvl="8" w:tplc="02ACC1FA">
      <w:start w:val="1"/>
      <w:numFmt w:val="bullet"/>
      <w:lvlText w:val=""/>
      <w:lvlJc w:val="left"/>
      <w:pPr>
        <w:ind w:left="6480" w:hanging="360"/>
      </w:pPr>
      <w:rPr>
        <w:rFonts w:ascii="Wingdings" w:hAnsi="Wingdings" w:hint="default"/>
      </w:rPr>
    </w:lvl>
  </w:abstractNum>
  <w:abstractNum w:abstractNumId="3" w15:restartNumberingAfterBreak="0">
    <w:nsid w:val="434C70C9"/>
    <w:multiLevelType w:val="multilevel"/>
    <w:tmpl w:val="21528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8552FE"/>
    <w:multiLevelType w:val="multilevel"/>
    <w:tmpl w:val="4EB2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0AE97D"/>
    <w:multiLevelType w:val="hybridMultilevel"/>
    <w:tmpl w:val="53DCB6D2"/>
    <w:lvl w:ilvl="0" w:tplc="3B069DAC">
      <w:start w:val="1"/>
      <w:numFmt w:val="bullet"/>
      <w:lvlText w:val="·"/>
      <w:lvlJc w:val="left"/>
      <w:pPr>
        <w:ind w:left="720" w:hanging="360"/>
      </w:pPr>
      <w:rPr>
        <w:rFonts w:ascii="Symbol" w:hAnsi="Symbol" w:hint="default"/>
      </w:rPr>
    </w:lvl>
    <w:lvl w:ilvl="1" w:tplc="35E027D2">
      <w:start w:val="1"/>
      <w:numFmt w:val="bullet"/>
      <w:lvlText w:val="o"/>
      <w:lvlJc w:val="left"/>
      <w:pPr>
        <w:ind w:left="1440" w:hanging="360"/>
      </w:pPr>
      <w:rPr>
        <w:rFonts w:ascii="Courier New" w:hAnsi="Courier New" w:hint="default"/>
      </w:rPr>
    </w:lvl>
    <w:lvl w:ilvl="2" w:tplc="021A05CA">
      <w:start w:val="1"/>
      <w:numFmt w:val="bullet"/>
      <w:lvlText w:val=""/>
      <w:lvlJc w:val="left"/>
      <w:pPr>
        <w:ind w:left="2160" w:hanging="360"/>
      </w:pPr>
      <w:rPr>
        <w:rFonts w:ascii="Wingdings" w:hAnsi="Wingdings" w:hint="default"/>
      </w:rPr>
    </w:lvl>
    <w:lvl w:ilvl="3" w:tplc="55620182">
      <w:start w:val="1"/>
      <w:numFmt w:val="bullet"/>
      <w:lvlText w:val=""/>
      <w:lvlJc w:val="left"/>
      <w:pPr>
        <w:ind w:left="2880" w:hanging="360"/>
      </w:pPr>
      <w:rPr>
        <w:rFonts w:ascii="Symbol" w:hAnsi="Symbol" w:hint="default"/>
      </w:rPr>
    </w:lvl>
    <w:lvl w:ilvl="4" w:tplc="556203B6">
      <w:start w:val="1"/>
      <w:numFmt w:val="bullet"/>
      <w:lvlText w:val="o"/>
      <w:lvlJc w:val="left"/>
      <w:pPr>
        <w:ind w:left="3600" w:hanging="360"/>
      </w:pPr>
      <w:rPr>
        <w:rFonts w:ascii="Courier New" w:hAnsi="Courier New" w:hint="default"/>
      </w:rPr>
    </w:lvl>
    <w:lvl w:ilvl="5" w:tplc="DFF8BEF6">
      <w:start w:val="1"/>
      <w:numFmt w:val="bullet"/>
      <w:lvlText w:val=""/>
      <w:lvlJc w:val="left"/>
      <w:pPr>
        <w:ind w:left="4320" w:hanging="360"/>
      </w:pPr>
      <w:rPr>
        <w:rFonts w:ascii="Wingdings" w:hAnsi="Wingdings" w:hint="default"/>
      </w:rPr>
    </w:lvl>
    <w:lvl w:ilvl="6" w:tplc="95C8AEEC">
      <w:start w:val="1"/>
      <w:numFmt w:val="bullet"/>
      <w:lvlText w:val=""/>
      <w:lvlJc w:val="left"/>
      <w:pPr>
        <w:ind w:left="5040" w:hanging="360"/>
      </w:pPr>
      <w:rPr>
        <w:rFonts w:ascii="Symbol" w:hAnsi="Symbol" w:hint="default"/>
      </w:rPr>
    </w:lvl>
    <w:lvl w:ilvl="7" w:tplc="1188000C">
      <w:start w:val="1"/>
      <w:numFmt w:val="bullet"/>
      <w:lvlText w:val="o"/>
      <w:lvlJc w:val="left"/>
      <w:pPr>
        <w:ind w:left="5760" w:hanging="360"/>
      </w:pPr>
      <w:rPr>
        <w:rFonts w:ascii="Courier New" w:hAnsi="Courier New" w:hint="default"/>
      </w:rPr>
    </w:lvl>
    <w:lvl w:ilvl="8" w:tplc="07688252">
      <w:start w:val="1"/>
      <w:numFmt w:val="bullet"/>
      <w:lvlText w:val=""/>
      <w:lvlJc w:val="left"/>
      <w:pPr>
        <w:ind w:left="6480" w:hanging="360"/>
      </w:pPr>
      <w:rPr>
        <w:rFonts w:ascii="Wingdings" w:hAnsi="Wingdings" w:hint="default"/>
      </w:rPr>
    </w:lvl>
  </w:abstractNum>
  <w:abstractNum w:abstractNumId="6" w15:restartNumberingAfterBreak="0">
    <w:nsid w:val="696FCC1E"/>
    <w:multiLevelType w:val="hybridMultilevel"/>
    <w:tmpl w:val="0CCA1BF2"/>
    <w:lvl w:ilvl="0" w:tplc="5C966B46">
      <w:start w:val="1"/>
      <w:numFmt w:val="bullet"/>
      <w:lvlText w:val=""/>
      <w:lvlJc w:val="left"/>
      <w:pPr>
        <w:ind w:left="720" w:hanging="360"/>
      </w:pPr>
      <w:rPr>
        <w:rFonts w:ascii="Symbol" w:hAnsi="Symbol" w:hint="default"/>
      </w:rPr>
    </w:lvl>
    <w:lvl w:ilvl="1" w:tplc="C08683F0">
      <w:start w:val="1"/>
      <w:numFmt w:val="bullet"/>
      <w:lvlText w:val="o"/>
      <w:lvlJc w:val="left"/>
      <w:pPr>
        <w:ind w:left="1440" w:hanging="360"/>
      </w:pPr>
      <w:rPr>
        <w:rFonts w:ascii="Courier New" w:hAnsi="Courier New" w:hint="default"/>
      </w:rPr>
    </w:lvl>
    <w:lvl w:ilvl="2" w:tplc="16FC0C26">
      <w:start w:val="1"/>
      <w:numFmt w:val="bullet"/>
      <w:lvlText w:val=""/>
      <w:lvlJc w:val="left"/>
      <w:pPr>
        <w:ind w:left="2160" w:hanging="360"/>
      </w:pPr>
      <w:rPr>
        <w:rFonts w:ascii="Wingdings" w:hAnsi="Wingdings" w:hint="default"/>
      </w:rPr>
    </w:lvl>
    <w:lvl w:ilvl="3" w:tplc="60006072">
      <w:start w:val="1"/>
      <w:numFmt w:val="bullet"/>
      <w:lvlText w:val=""/>
      <w:lvlJc w:val="left"/>
      <w:pPr>
        <w:ind w:left="2880" w:hanging="360"/>
      </w:pPr>
      <w:rPr>
        <w:rFonts w:ascii="Symbol" w:hAnsi="Symbol" w:hint="default"/>
      </w:rPr>
    </w:lvl>
    <w:lvl w:ilvl="4" w:tplc="6F80186C">
      <w:start w:val="1"/>
      <w:numFmt w:val="bullet"/>
      <w:lvlText w:val="o"/>
      <w:lvlJc w:val="left"/>
      <w:pPr>
        <w:ind w:left="3600" w:hanging="360"/>
      </w:pPr>
      <w:rPr>
        <w:rFonts w:ascii="Courier New" w:hAnsi="Courier New" w:hint="default"/>
      </w:rPr>
    </w:lvl>
    <w:lvl w:ilvl="5" w:tplc="2C923A46">
      <w:start w:val="1"/>
      <w:numFmt w:val="bullet"/>
      <w:lvlText w:val=""/>
      <w:lvlJc w:val="left"/>
      <w:pPr>
        <w:ind w:left="4320" w:hanging="360"/>
      </w:pPr>
      <w:rPr>
        <w:rFonts w:ascii="Wingdings" w:hAnsi="Wingdings" w:hint="default"/>
      </w:rPr>
    </w:lvl>
    <w:lvl w:ilvl="6" w:tplc="1F08C602">
      <w:start w:val="1"/>
      <w:numFmt w:val="bullet"/>
      <w:lvlText w:val=""/>
      <w:lvlJc w:val="left"/>
      <w:pPr>
        <w:ind w:left="5040" w:hanging="360"/>
      </w:pPr>
      <w:rPr>
        <w:rFonts w:ascii="Symbol" w:hAnsi="Symbol" w:hint="default"/>
      </w:rPr>
    </w:lvl>
    <w:lvl w:ilvl="7" w:tplc="B5EA50B4">
      <w:start w:val="1"/>
      <w:numFmt w:val="bullet"/>
      <w:lvlText w:val="o"/>
      <w:lvlJc w:val="left"/>
      <w:pPr>
        <w:ind w:left="5760" w:hanging="360"/>
      </w:pPr>
      <w:rPr>
        <w:rFonts w:ascii="Courier New" w:hAnsi="Courier New" w:hint="default"/>
      </w:rPr>
    </w:lvl>
    <w:lvl w:ilvl="8" w:tplc="6FAE025E">
      <w:start w:val="1"/>
      <w:numFmt w:val="bullet"/>
      <w:lvlText w:val=""/>
      <w:lvlJc w:val="left"/>
      <w:pPr>
        <w:ind w:left="6480" w:hanging="360"/>
      </w:pPr>
      <w:rPr>
        <w:rFonts w:ascii="Wingdings" w:hAnsi="Wingdings" w:hint="default"/>
      </w:rPr>
    </w:lvl>
  </w:abstractNum>
  <w:abstractNum w:abstractNumId="7" w15:restartNumberingAfterBreak="0">
    <w:nsid w:val="79FF4B44"/>
    <w:multiLevelType w:val="hybridMultilevel"/>
    <w:tmpl w:val="40021A08"/>
    <w:lvl w:ilvl="0" w:tplc="00D087D6">
      <w:start w:val="1"/>
      <w:numFmt w:val="bullet"/>
      <w:lvlText w:val="-"/>
      <w:lvlJc w:val="left"/>
      <w:pPr>
        <w:ind w:left="720" w:hanging="360"/>
      </w:pPr>
      <w:rPr>
        <w:rFonts w:ascii="Symbol" w:hAnsi="Symbol" w:hint="default"/>
      </w:rPr>
    </w:lvl>
    <w:lvl w:ilvl="1" w:tplc="9412F8F6">
      <w:start w:val="1"/>
      <w:numFmt w:val="bullet"/>
      <w:lvlText w:val="o"/>
      <w:lvlJc w:val="left"/>
      <w:pPr>
        <w:ind w:left="1440" w:hanging="360"/>
      </w:pPr>
      <w:rPr>
        <w:rFonts w:ascii="Courier New" w:hAnsi="Courier New" w:hint="default"/>
      </w:rPr>
    </w:lvl>
    <w:lvl w:ilvl="2" w:tplc="7C5EC528">
      <w:start w:val="1"/>
      <w:numFmt w:val="bullet"/>
      <w:lvlText w:val=""/>
      <w:lvlJc w:val="left"/>
      <w:pPr>
        <w:ind w:left="2160" w:hanging="360"/>
      </w:pPr>
      <w:rPr>
        <w:rFonts w:ascii="Wingdings" w:hAnsi="Wingdings" w:hint="default"/>
      </w:rPr>
    </w:lvl>
    <w:lvl w:ilvl="3" w:tplc="374CEF52">
      <w:start w:val="1"/>
      <w:numFmt w:val="bullet"/>
      <w:lvlText w:val=""/>
      <w:lvlJc w:val="left"/>
      <w:pPr>
        <w:ind w:left="2880" w:hanging="360"/>
      </w:pPr>
      <w:rPr>
        <w:rFonts w:ascii="Symbol" w:hAnsi="Symbol" w:hint="default"/>
      </w:rPr>
    </w:lvl>
    <w:lvl w:ilvl="4" w:tplc="AE765160">
      <w:start w:val="1"/>
      <w:numFmt w:val="bullet"/>
      <w:lvlText w:val="o"/>
      <w:lvlJc w:val="left"/>
      <w:pPr>
        <w:ind w:left="3600" w:hanging="360"/>
      </w:pPr>
      <w:rPr>
        <w:rFonts w:ascii="Courier New" w:hAnsi="Courier New" w:hint="default"/>
      </w:rPr>
    </w:lvl>
    <w:lvl w:ilvl="5" w:tplc="48EE6A64">
      <w:start w:val="1"/>
      <w:numFmt w:val="bullet"/>
      <w:lvlText w:val=""/>
      <w:lvlJc w:val="left"/>
      <w:pPr>
        <w:ind w:left="4320" w:hanging="360"/>
      </w:pPr>
      <w:rPr>
        <w:rFonts w:ascii="Wingdings" w:hAnsi="Wingdings" w:hint="default"/>
      </w:rPr>
    </w:lvl>
    <w:lvl w:ilvl="6" w:tplc="14E26DA8">
      <w:start w:val="1"/>
      <w:numFmt w:val="bullet"/>
      <w:lvlText w:val=""/>
      <w:lvlJc w:val="left"/>
      <w:pPr>
        <w:ind w:left="5040" w:hanging="360"/>
      </w:pPr>
      <w:rPr>
        <w:rFonts w:ascii="Symbol" w:hAnsi="Symbol" w:hint="default"/>
      </w:rPr>
    </w:lvl>
    <w:lvl w:ilvl="7" w:tplc="650040E8">
      <w:start w:val="1"/>
      <w:numFmt w:val="bullet"/>
      <w:lvlText w:val="o"/>
      <w:lvlJc w:val="left"/>
      <w:pPr>
        <w:ind w:left="5760" w:hanging="360"/>
      </w:pPr>
      <w:rPr>
        <w:rFonts w:ascii="Courier New" w:hAnsi="Courier New" w:hint="default"/>
      </w:rPr>
    </w:lvl>
    <w:lvl w:ilvl="8" w:tplc="6EBCC16A">
      <w:start w:val="1"/>
      <w:numFmt w:val="bullet"/>
      <w:lvlText w:val=""/>
      <w:lvlJc w:val="left"/>
      <w:pPr>
        <w:ind w:left="6480" w:hanging="360"/>
      </w:pPr>
      <w:rPr>
        <w:rFonts w:ascii="Wingdings" w:hAnsi="Wingdings" w:hint="default"/>
      </w:rPr>
    </w:lvl>
  </w:abstractNum>
  <w:num w:numId="1" w16cid:durableId="223027687">
    <w:abstractNumId w:val="5"/>
  </w:num>
  <w:num w:numId="2" w16cid:durableId="1469396806">
    <w:abstractNumId w:val="6"/>
  </w:num>
  <w:num w:numId="3" w16cid:durableId="1722098823">
    <w:abstractNumId w:val="7"/>
  </w:num>
  <w:num w:numId="4" w16cid:durableId="648099253">
    <w:abstractNumId w:val="2"/>
  </w:num>
  <w:num w:numId="5" w16cid:durableId="1891186889">
    <w:abstractNumId w:val="1"/>
  </w:num>
  <w:num w:numId="6" w16cid:durableId="310645475">
    <w:abstractNumId w:val="4"/>
  </w:num>
  <w:num w:numId="7" w16cid:durableId="575092904">
    <w:abstractNumId w:val="3"/>
  </w:num>
  <w:num w:numId="8" w16cid:durableId="448821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8D15756"/>
    <w:rsid w:val="000134D2"/>
    <w:rsid w:val="00081F7B"/>
    <w:rsid w:val="000A2DB4"/>
    <w:rsid w:val="0012854A"/>
    <w:rsid w:val="001650DE"/>
    <w:rsid w:val="001832F1"/>
    <w:rsid w:val="001C0825"/>
    <w:rsid w:val="00245493"/>
    <w:rsid w:val="00256E39"/>
    <w:rsid w:val="00267441"/>
    <w:rsid w:val="00311962"/>
    <w:rsid w:val="0036486B"/>
    <w:rsid w:val="00394D74"/>
    <w:rsid w:val="003C75FD"/>
    <w:rsid w:val="0043438B"/>
    <w:rsid w:val="004A6D8B"/>
    <w:rsid w:val="004C3B78"/>
    <w:rsid w:val="004D2D93"/>
    <w:rsid w:val="005131EE"/>
    <w:rsid w:val="005176CD"/>
    <w:rsid w:val="00701740"/>
    <w:rsid w:val="007534F5"/>
    <w:rsid w:val="007631D0"/>
    <w:rsid w:val="00766A9A"/>
    <w:rsid w:val="007B5CD8"/>
    <w:rsid w:val="007C1953"/>
    <w:rsid w:val="00846710"/>
    <w:rsid w:val="008B3067"/>
    <w:rsid w:val="008D43D0"/>
    <w:rsid w:val="008F2C3A"/>
    <w:rsid w:val="008F42A1"/>
    <w:rsid w:val="00A00514"/>
    <w:rsid w:val="00A33C90"/>
    <w:rsid w:val="00A40A14"/>
    <w:rsid w:val="00A524B6"/>
    <w:rsid w:val="00A90F6A"/>
    <w:rsid w:val="00B07480"/>
    <w:rsid w:val="00B13CEA"/>
    <w:rsid w:val="00B736BC"/>
    <w:rsid w:val="00B84743"/>
    <w:rsid w:val="00BB28D6"/>
    <w:rsid w:val="00CA2302"/>
    <w:rsid w:val="00D754FC"/>
    <w:rsid w:val="00DD7094"/>
    <w:rsid w:val="00DF7C95"/>
    <w:rsid w:val="00E32F0D"/>
    <w:rsid w:val="00E82E76"/>
    <w:rsid w:val="00E9140D"/>
    <w:rsid w:val="00EE0077"/>
    <w:rsid w:val="00EF2222"/>
    <w:rsid w:val="00F750E1"/>
    <w:rsid w:val="00F962C5"/>
    <w:rsid w:val="016500C1"/>
    <w:rsid w:val="017B5C8A"/>
    <w:rsid w:val="01C00669"/>
    <w:rsid w:val="01C75455"/>
    <w:rsid w:val="01F8F3FE"/>
    <w:rsid w:val="0219CF7E"/>
    <w:rsid w:val="03429DF4"/>
    <w:rsid w:val="03BB261D"/>
    <w:rsid w:val="05303C70"/>
    <w:rsid w:val="06E5D084"/>
    <w:rsid w:val="07401F5A"/>
    <w:rsid w:val="0804C2A7"/>
    <w:rsid w:val="083672D8"/>
    <w:rsid w:val="08BCE176"/>
    <w:rsid w:val="08E31133"/>
    <w:rsid w:val="08ED9628"/>
    <w:rsid w:val="090512BB"/>
    <w:rsid w:val="099C250F"/>
    <w:rsid w:val="0A888F66"/>
    <w:rsid w:val="0ADF387D"/>
    <w:rsid w:val="0B8434B5"/>
    <w:rsid w:val="0B991548"/>
    <w:rsid w:val="0BC2FC4A"/>
    <w:rsid w:val="0CB33769"/>
    <w:rsid w:val="0D270956"/>
    <w:rsid w:val="0ECE1852"/>
    <w:rsid w:val="0F571061"/>
    <w:rsid w:val="0F5E458C"/>
    <w:rsid w:val="10940ED1"/>
    <w:rsid w:val="10D10CBD"/>
    <w:rsid w:val="11533C95"/>
    <w:rsid w:val="1160D383"/>
    <w:rsid w:val="11A05145"/>
    <w:rsid w:val="11E8D632"/>
    <w:rsid w:val="1238C456"/>
    <w:rsid w:val="123A9719"/>
    <w:rsid w:val="129999FC"/>
    <w:rsid w:val="135C8B5C"/>
    <w:rsid w:val="13A69D0B"/>
    <w:rsid w:val="13FD0F50"/>
    <w:rsid w:val="1601E229"/>
    <w:rsid w:val="1780FE7A"/>
    <w:rsid w:val="17CFD1B7"/>
    <w:rsid w:val="182CA8E0"/>
    <w:rsid w:val="18ABC32A"/>
    <w:rsid w:val="18F7B22E"/>
    <w:rsid w:val="18F80CDC"/>
    <w:rsid w:val="19525E1B"/>
    <w:rsid w:val="197769CF"/>
    <w:rsid w:val="19EF3D86"/>
    <w:rsid w:val="1B4DE6CF"/>
    <w:rsid w:val="1C5601E3"/>
    <w:rsid w:val="1CABEC1F"/>
    <w:rsid w:val="1D403981"/>
    <w:rsid w:val="1DB6FE51"/>
    <w:rsid w:val="1E1AB1FC"/>
    <w:rsid w:val="1E20F6C2"/>
    <w:rsid w:val="1E8F9801"/>
    <w:rsid w:val="1E9348BF"/>
    <w:rsid w:val="1E9F682F"/>
    <w:rsid w:val="1EC952D6"/>
    <w:rsid w:val="1EECCB31"/>
    <w:rsid w:val="1F4A3BCC"/>
    <w:rsid w:val="1F70CA9D"/>
    <w:rsid w:val="203543E0"/>
    <w:rsid w:val="20617CEF"/>
    <w:rsid w:val="21199A45"/>
    <w:rsid w:val="2169C808"/>
    <w:rsid w:val="2232D039"/>
    <w:rsid w:val="227ECFA9"/>
    <w:rsid w:val="22EE32DB"/>
    <w:rsid w:val="22EED2C9"/>
    <w:rsid w:val="23041476"/>
    <w:rsid w:val="253B90AA"/>
    <w:rsid w:val="2650F48F"/>
    <w:rsid w:val="2654AA82"/>
    <w:rsid w:val="270A5DEF"/>
    <w:rsid w:val="27359744"/>
    <w:rsid w:val="28D15756"/>
    <w:rsid w:val="28F9EE75"/>
    <w:rsid w:val="2A08EE14"/>
    <w:rsid w:val="2B07484B"/>
    <w:rsid w:val="2B8BED0C"/>
    <w:rsid w:val="2B8C24B1"/>
    <w:rsid w:val="2C7AB642"/>
    <w:rsid w:val="2CFE7E80"/>
    <w:rsid w:val="2D9EEF16"/>
    <w:rsid w:val="2DBDFC01"/>
    <w:rsid w:val="2E4F51BB"/>
    <w:rsid w:val="2F6D999A"/>
    <w:rsid w:val="2FE4DCB4"/>
    <w:rsid w:val="304C113C"/>
    <w:rsid w:val="30F0917C"/>
    <w:rsid w:val="312C5479"/>
    <w:rsid w:val="31414022"/>
    <w:rsid w:val="31850E4E"/>
    <w:rsid w:val="31CFE3A0"/>
    <w:rsid w:val="32CA70F1"/>
    <w:rsid w:val="3347FC8B"/>
    <w:rsid w:val="33C1D02E"/>
    <w:rsid w:val="33CFAB9A"/>
    <w:rsid w:val="3430054C"/>
    <w:rsid w:val="344940CC"/>
    <w:rsid w:val="349D9192"/>
    <w:rsid w:val="3562BB8E"/>
    <w:rsid w:val="357C0BBB"/>
    <w:rsid w:val="35B686B8"/>
    <w:rsid w:val="35E32F34"/>
    <w:rsid w:val="3645E0C3"/>
    <w:rsid w:val="368FB3CC"/>
    <w:rsid w:val="369BED18"/>
    <w:rsid w:val="36FED42F"/>
    <w:rsid w:val="3713D52D"/>
    <w:rsid w:val="3786D85D"/>
    <w:rsid w:val="39901695"/>
    <w:rsid w:val="39CA8FD5"/>
    <w:rsid w:val="3A501E11"/>
    <w:rsid w:val="3A55933F"/>
    <w:rsid w:val="3A76F9D1"/>
    <w:rsid w:val="3AF758DD"/>
    <w:rsid w:val="3BA97820"/>
    <w:rsid w:val="3BB23E6D"/>
    <w:rsid w:val="3C28BEAC"/>
    <w:rsid w:val="3CE64232"/>
    <w:rsid w:val="3D173D77"/>
    <w:rsid w:val="3D9681FC"/>
    <w:rsid w:val="3E4A5406"/>
    <w:rsid w:val="3E9BD49B"/>
    <w:rsid w:val="3EB25A7E"/>
    <w:rsid w:val="3ED75AB8"/>
    <w:rsid w:val="3EFA6003"/>
    <w:rsid w:val="3F39B9FE"/>
    <w:rsid w:val="3F60B4C8"/>
    <w:rsid w:val="3F79A3B5"/>
    <w:rsid w:val="41363CF1"/>
    <w:rsid w:val="4151E3D2"/>
    <w:rsid w:val="415680DC"/>
    <w:rsid w:val="4222DA50"/>
    <w:rsid w:val="4238A24C"/>
    <w:rsid w:val="427B5332"/>
    <w:rsid w:val="427CDFEC"/>
    <w:rsid w:val="429F9C35"/>
    <w:rsid w:val="42E1EF9B"/>
    <w:rsid w:val="4333330F"/>
    <w:rsid w:val="43882A2E"/>
    <w:rsid w:val="43E7BC3F"/>
    <w:rsid w:val="445FAC6A"/>
    <w:rsid w:val="4509647A"/>
    <w:rsid w:val="452B4146"/>
    <w:rsid w:val="456A258A"/>
    <w:rsid w:val="46886A22"/>
    <w:rsid w:val="46C2EDAE"/>
    <w:rsid w:val="47363733"/>
    <w:rsid w:val="476711AA"/>
    <w:rsid w:val="4777A65A"/>
    <w:rsid w:val="47A065AC"/>
    <w:rsid w:val="48869EAC"/>
    <w:rsid w:val="488F49AA"/>
    <w:rsid w:val="48906484"/>
    <w:rsid w:val="48CFFA07"/>
    <w:rsid w:val="48DB459F"/>
    <w:rsid w:val="48E6589F"/>
    <w:rsid w:val="48F3DEE3"/>
    <w:rsid w:val="49137A6A"/>
    <w:rsid w:val="4928703F"/>
    <w:rsid w:val="493599A7"/>
    <w:rsid w:val="49B32D83"/>
    <w:rsid w:val="4A482FD5"/>
    <w:rsid w:val="4A866C8F"/>
    <w:rsid w:val="4A970310"/>
    <w:rsid w:val="4AC09C56"/>
    <w:rsid w:val="4AEFB02C"/>
    <w:rsid w:val="4B454250"/>
    <w:rsid w:val="4BC7A38E"/>
    <w:rsid w:val="4BCA21F9"/>
    <w:rsid w:val="4BCE2DCA"/>
    <w:rsid w:val="4C27B2E6"/>
    <w:rsid w:val="4CE3ADCD"/>
    <w:rsid w:val="4D4AA46F"/>
    <w:rsid w:val="4DA471FE"/>
    <w:rsid w:val="4DEB60AF"/>
    <w:rsid w:val="4E1E489C"/>
    <w:rsid w:val="4E7B2DEB"/>
    <w:rsid w:val="4E80CE20"/>
    <w:rsid w:val="4F482F59"/>
    <w:rsid w:val="50089A5F"/>
    <w:rsid w:val="50176E21"/>
    <w:rsid w:val="50301896"/>
    <w:rsid w:val="50A44714"/>
    <w:rsid w:val="50D2887E"/>
    <w:rsid w:val="50D2B6B1"/>
    <w:rsid w:val="5155FBF7"/>
    <w:rsid w:val="51B25380"/>
    <w:rsid w:val="51C3B589"/>
    <w:rsid w:val="51D4695B"/>
    <w:rsid w:val="51D4E6F3"/>
    <w:rsid w:val="5283EEBA"/>
    <w:rsid w:val="52B713EC"/>
    <w:rsid w:val="52C3D46B"/>
    <w:rsid w:val="536D071E"/>
    <w:rsid w:val="53F291C3"/>
    <w:rsid w:val="53F6BC1E"/>
    <w:rsid w:val="54A48083"/>
    <w:rsid w:val="552FFF38"/>
    <w:rsid w:val="55501319"/>
    <w:rsid w:val="565E6D19"/>
    <w:rsid w:val="5768E9F7"/>
    <w:rsid w:val="5852C066"/>
    <w:rsid w:val="5A52C2F1"/>
    <w:rsid w:val="5A7881EE"/>
    <w:rsid w:val="5A96E53D"/>
    <w:rsid w:val="5B1FDDA6"/>
    <w:rsid w:val="5BC66418"/>
    <w:rsid w:val="5BD78CD4"/>
    <w:rsid w:val="5C2FE49C"/>
    <w:rsid w:val="5C7991AE"/>
    <w:rsid w:val="5CF01DC5"/>
    <w:rsid w:val="5D1BF074"/>
    <w:rsid w:val="5D3DC21D"/>
    <w:rsid w:val="5E5BB757"/>
    <w:rsid w:val="5E6B99A3"/>
    <w:rsid w:val="5E7C8CC9"/>
    <w:rsid w:val="603E0734"/>
    <w:rsid w:val="60AA3B4D"/>
    <w:rsid w:val="61020169"/>
    <w:rsid w:val="6148AF4A"/>
    <w:rsid w:val="61A8CEB2"/>
    <w:rsid w:val="621129FB"/>
    <w:rsid w:val="62344F00"/>
    <w:rsid w:val="624C9560"/>
    <w:rsid w:val="62B957C2"/>
    <w:rsid w:val="6305CF90"/>
    <w:rsid w:val="65CAEDAB"/>
    <w:rsid w:val="65E55F4B"/>
    <w:rsid w:val="66315D89"/>
    <w:rsid w:val="66BB29F1"/>
    <w:rsid w:val="66C4ED32"/>
    <w:rsid w:val="6734E6B5"/>
    <w:rsid w:val="673F4127"/>
    <w:rsid w:val="6748F55D"/>
    <w:rsid w:val="684A750D"/>
    <w:rsid w:val="686A5576"/>
    <w:rsid w:val="692B0FEF"/>
    <w:rsid w:val="692F4A02"/>
    <w:rsid w:val="69D798D8"/>
    <w:rsid w:val="69F00698"/>
    <w:rsid w:val="6A4A0F58"/>
    <w:rsid w:val="6A987F91"/>
    <w:rsid w:val="6B17F3BB"/>
    <w:rsid w:val="6B2864F1"/>
    <w:rsid w:val="6B9E4385"/>
    <w:rsid w:val="6BC31FFF"/>
    <w:rsid w:val="6BD5D06C"/>
    <w:rsid w:val="6C969C46"/>
    <w:rsid w:val="6CA4C26E"/>
    <w:rsid w:val="6CECC38F"/>
    <w:rsid w:val="6D12BA53"/>
    <w:rsid w:val="6D3DC09F"/>
    <w:rsid w:val="6E44DE0B"/>
    <w:rsid w:val="6E67DCEA"/>
    <w:rsid w:val="6F2AECE5"/>
    <w:rsid w:val="6FA54750"/>
    <w:rsid w:val="6FC7FEEA"/>
    <w:rsid w:val="709D0764"/>
    <w:rsid w:val="7231BA41"/>
    <w:rsid w:val="7255A868"/>
    <w:rsid w:val="740BE2D9"/>
    <w:rsid w:val="741EB848"/>
    <w:rsid w:val="744DB1F0"/>
    <w:rsid w:val="74595F84"/>
    <w:rsid w:val="747D82DD"/>
    <w:rsid w:val="748428A0"/>
    <w:rsid w:val="74BD1E47"/>
    <w:rsid w:val="74D26CE3"/>
    <w:rsid w:val="74D372CC"/>
    <w:rsid w:val="74DA03D3"/>
    <w:rsid w:val="753D7076"/>
    <w:rsid w:val="756F8115"/>
    <w:rsid w:val="75B974AF"/>
    <w:rsid w:val="75D1AC21"/>
    <w:rsid w:val="76C80919"/>
    <w:rsid w:val="76E7F8FB"/>
    <w:rsid w:val="7782FA38"/>
    <w:rsid w:val="77F28665"/>
    <w:rsid w:val="79059522"/>
    <w:rsid w:val="799D65DD"/>
    <w:rsid w:val="79A00907"/>
    <w:rsid w:val="79A28289"/>
    <w:rsid w:val="7A29A059"/>
    <w:rsid w:val="7A3AC1CB"/>
    <w:rsid w:val="7B33AFDE"/>
    <w:rsid w:val="7C038C1A"/>
    <w:rsid w:val="7C132F16"/>
    <w:rsid w:val="7C6C7F29"/>
    <w:rsid w:val="7E0B800A"/>
    <w:rsid w:val="7ED7A193"/>
    <w:rsid w:val="7F91C9CF"/>
    <w:rsid w:val="7FFA0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15756"/>
  <w15:chartTrackingRefBased/>
  <w15:docId w15:val="{1DD525E2-BAE8-475B-AB7A-E36F95480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2A08E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2A08E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1962"/>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2A08EE14"/>
    <w:pPr>
      <w:ind w:left="720"/>
      <w:contextualSpacing/>
    </w:pPr>
  </w:style>
  <w:style w:type="paragraph" w:styleId="Header">
    <w:name w:val="header"/>
    <w:basedOn w:val="Normal"/>
    <w:link w:val="HeaderChar"/>
    <w:uiPriority w:val="99"/>
    <w:unhideWhenUsed/>
    <w:rsid w:val="2A08EE14"/>
    <w:pPr>
      <w:tabs>
        <w:tab w:val="center" w:pos="4680"/>
        <w:tab w:val="right" w:pos="9360"/>
      </w:tabs>
      <w:spacing w:after="0" w:line="240" w:lineRule="auto"/>
    </w:pPr>
  </w:style>
  <w:style w:type="paragraph" w:styleId="Footer">
    <w:name w:val="footer"/>
    <w:basedOn w:val="Normal"/>
    <w:link w:val="FooterChar"/>
    <w:uiPriority w:val="99"/>
    <w:unhideWhenUsed/>
    <w:rsid w:val="2A08EE14"/>
    <w:pPr>
      <w:tabs>
        <w:tab w:val="center" w:pos="4680"/>
        <w:tab w:val="right" w:pos="9360"/>
      </w:tabs>
      <w:spacing w:after="0" w:line="240" w:lineRule="auto"/>
    </w:pPr>
  </w:style>
  <w:style w:type="character" w:styleId="Hyperlink">
    <w:name w:val="Hyperlink"/>
    <w:basedOn w:val="DefaultParagraphFont"/>
    <w:uiPriority w:val="99"/>
    <w:unhideWhenUsed/>
    <w:rsid w:val="2A08EE14"/>
    <w:rPr>
      <w:color w:val="467886"/>
      <w:u w:val="single"/>
    </w:rPr>
  </w:style>
  <w:style w:type="paragraph" w:styleId="TOC1">
    <w:name w:val="toc 1"/>
    <w:basedOn w:val="Normal"/>
    <w:next w:val="Normal"/>
    <w:uiPriority w:val="39"/>
    <w:unhideWhenUsed/>
    <w:rsid w:val="2A08EE14"/>
    <w:pPr>
      <w:spacing w:after="100"/>
    </w:pPr>
  </w:style>
  <w:style w:type="paragraph" w:styleId="TOC2">
    <w:name w:val="toc 2"/>
    <w:basedOn w:val="Normal"/>
    <w:next w:val="Normal"/>
    <w:uiPriority w:val="39"/>
    <w:unhideWhenUsed/>
    <w:rsid w:val="2A08EE14"/>
    <w:pPr>
      <w:spacing w:after="100"/>
      <w:ind w:left="220"/>
    </w:pPr>
  </w:style>
  <w:style w:type="character" w:customStyle="1" w:styleId="Heading2Char">
    <w:name w:val="Heading 2 Char"/>
    <w:basedOn w:val="DefaultParagraphFont"/>
    <w:link w:val="Heading2"/>
    <w:uiPriority w:val="9"/>
    <w:rsid w:val="2A08EE14"/>
    <w:rPr>
      <w:rFonts w:asciiTheme="majorHAnsi" w:eastAsiaTheme="majorEastAsia" w:hAnsiTheme="majorHAnsi" w:cstheme="majorBidi"/>
      <w:color w:val="0F4761" w:themeColor="accent1" w:themeShade="BF"/>
      <w:sz w:val="32"/>
      <w:szCs w:val="32"/>
    </w:rPr>
  </w:style>
  <w:style w:type="character" w:customStyle="1" w:styleId="Heading1Char">
    <w:name w:val="Heading 1 Char"/>
    <w:basedOn w:val="DefaultParagraphFont"/>
    <w:link w:val="Heading1"/>
    <w:uiPriority w:val="9"/>
    <w:rsid w:val="2A08EE14"/>
    <w:rPr>
      <w:rFonts w:asciiTheme="majorHAnsi" w:eastAsiaTheme="majorEastAsia" w:hAnsiTheme="majorHAnsi" w:cstheme="majorBidi"/>
      <w:color w:val="0F4761" w:themeColor="accent1" w:themeShade="BF"/>
      <w:sz w:val="40"/>
      <w:szCs w:val="4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005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0514"/>
    <w:rPr>
      <w:rFonts w:ascii="Segoe UI" w:hAnsi="Segoe UI" w:cs="Segoe UI"/>
      <w:sz w:val="18"/>
      <w:szCs w:val="18"/>
    </w:rPr>
  </w:style>
  <w:style w:type="character" w:styleId="UnresolvedMention">
    <w:name w:val="Unresolved Mention"/>
    <w:basedOn w:val="DefaultParagraphFont"/>
    <w:uiPriority w:val="99"/>
    <w:semiHidden/>
    <w:unhideWhenUsed/>
    <w:rsid w:val="00CA2302"/>
    <w:rPr>
      <w:color w:val="605E5C"/>
      <w:shd w:val="clear" w:color="auto" w:fill="E1DFDD"/>
    </w:rPr>
  </w:style>
  <w:style w:type="character" w:customStyle="1" w:styleId="HeaderChar">
    <w:name w:val="Header Char"/>
    <w:basedOn w:val="DefaultParagraphFont"/>
    <w:link w:val="Header"/>
    <w:uiPriority w:val="99"/>
    <w:rsid w:val="008F2C3A"/>
  </w:style>
  <w:style w:type="character" w:customStyle="1" w:styleId="Heading3Char">
    <w:name w:val="Heading 3 Char"/>
    <w:basedOn w:val="DefaultParagraphFont"/>
    <w:link w:val="Heading3"/>
    <w:uiPriority w:val="9"/>
    <w:semiHidden/>
    <w:rsid w:val="00311962"/>
    <w:rPr>
      <w:rFonts w:asciiTheme="majorHAnsi" w:eastAsiaTheme="majorEastAsia" w:hAnsiTheme="majorHAnsi" w:cstheme="majorBidi"/>
      <w:color w:val="0A2F40" w:themeColor="accent1" w:themeShade="7F"/>
    </w:rPr>
  </w:style>
  <w:style w:type="character" w:customStyle="1" w:styleId="FooterChar">
    <w:name w:val="Footer Char"/>
    <w:basedOn w:val="DefaultParagraphFont"/>
    <w:link w:val="Footer"/>
    <w:uiPriority w:val="99"/>
    <w:rsid w:val="00A90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13/26/contents" TargetMode="External"/><Relationship Id="rId13" Type="http://schemas.openxmlformats.org/officeDocument/2006/relationships/hyperlink" Target="https://www.gov.uk/government/publications/charities-and-social-media/charities-and-social-media" TargetMode="External"/><Relationship Id="rId18" Type="http://schemas.openxmlformats.org/officeDocument/2006/relationships/hyperlink" Target="mailto:comms@sheffieldmethodist.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v.uk/guidance/how-to-report-a-serious-incident-in-your-charity" TargetMode="External"/><Relationship Id="rId17" Type="http://schemas.openxmlformats.org/officeDocument/2006/relationships/hyperlink" Target="mailto:digital@methodistchurch.org.uk" TargetMode="External"/><Relationship Id="rId2" Type="http://schemas.openxmlformats.org/officeDocument/2006/relationships/numbering" Target="numbering.xml"/><Relationship Id="rId16" Type="http://schemas.openxmlformats.org/officeDocument/2006/relationships/hyperlink" Target="https://www.methodist.org.uk/for-churches/digital-churc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peaking-out-guidance-on-campaigning-and-political-activity-by-charities-cc9" TargetMode="External"/><Relationship Id="rId5" Type="http://schemas.openxmlformats.org/officeDocument/2006/relationships/webSettings" Target="webSettings.xml"/><Relationship Id="rId15" Type="http://schemas.openxmlformats.org/officeDocument/2006/relationships/hyperlink" Target="https://www.gov.uk/guidance/political-activity-and-campaigning-by-charities" TargetMode="External"/><Relationship Id="rId23" Type="http://schemas.microsoft.com/office/2020/10/relationships/intelligence" Target="intelligence2.xml"/><Relationship Id="rId10" Type="http://schemas.openxmlformats.org/officeDocument/2006/relationships/hyperlink" Target="https://www.gov.uk/guidance/a-guide-to-the-online-safety-bil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copyright" TargetMode="External"/><Relationship Id="rId14" Type="http://schemas.openxmlformats.org/officeDocument/2006/relationships/hyperlink" Target="https://www.gov.uk/guidance/how-to-report-a-serious-incident-in-your-charit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28544-F645-48CC-AD59-FB37C24D7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2479</Words>
  <Characters>14132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Lamb</dc:creator>
  <cp:keywords/>
  <dc:description/>
  <cp:lastModifiedBy>Sam Roberts</cp:lastModifiedBy>
  <cp:revision>18</cp:revision>
  <dcterms:created xsi:type="dcterms:W3CDTF">2026-05-20T09:31:00Z</dcterms:created>
  <dcterms:modified xsi:type="dcterms:W3CDTF">2026-06-23T13:29:00Z</dcterms:modified>
</cp:coreProperties>
</file>