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EFFD" w14:textId="58265143" w:rsidR="00155130" w:rsidRDefault="009422EB" w:rsidP="00645489">
      <w:pPr>
        <w:rPr>
          <w:b/>
          <w:bCs/>
          <w:color w:val="C00000"/>
          <w:sz w:val="40"/>
          <w:szCs w:val="40"/>
        </w:rPr>
      </w:pPr>
      <w:r w:rsidRPr="00F364E4">
        <w:rPr>
          <w:b/>
          <w:bCs/>
          <w:noProof/>
          <w:color w:val="C0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B23464D" wp14:editId="5DD08578">
            <wp:simplePos x="0" y="0"/>
            <wp:positionH relativeFrom="column">
              <wp:posOffset>4493260</wp:posOffset>
            </wp:positionH>
            <wp:positionV relativeFrom="paragraph">
              <wp:posOffset>0</wp:posOffset>
            </wp:positionV>
            <wp:extent cx="1129665" cy="1359535"/>
            <wp:effectExtent l="0" t="0" r="0" b="0"/>
            <wp:wrapSquare wrapText="bothSides"/>
            <wp:docPr id="10" name="Picture 9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B98386A-D502-4771-BB6E-70B09BEC9F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0B98386A-D502-4771-BB6E-70B09BEC9F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130">
        <w:rPr>
          <w:b/>
          <w:bCs/>
          <w:color w:val="C00000"/>
          <w:sz w:val="40"/>
          <w:szCs w:val="40"/>
        </w:rPr>
        <w:t xml:space="preserve">Eclipse </w:t>
      </w:r>
      <w:r w:rsidR="004B57BF">
        <w:rPr>
          <w:b/>
          <w:bCs/>
          <w:color w:val="C00000"/>
          <w:sz w:val="40"/>
          <w:szCs w:val="40"/>
        </w:rPr>
        <w:t>Party</w:t>
      </w:r>
      <w:r w:rsidR="00D64DD9">
        <w:rPr>
          <w:b/>
          <w:bCs/>
          <w:color w:val="C00000"/>
          <w:sz w:val="40"/>
          <w:szCs w:val="40"/>
        </w:rPr>
        <w:t>:</w:t>
      </w:r>
      <w:r w:rsidR="00F0748D">
        <w:rPr>
          <w:b/>
          <w:bCs/>
          <w:color w:val="C00000"/>
          <w:sz w:val="40"/>
          <w:szCs w:val="40"/>
        </w:rPr>
        <w:t xml:space="preserve"> evaluation</w:t>
      </w:r>
      <w:r w:rsidR="00645489">
        <w:rPr>
          <w:b/>
          <w:bCs/>
          <w:color w:val="C00000"/>
          <w:sz w:val="40"/>
          <w:szCs w:val="40"/>
        </w:rPr>
        <w:t xml:space="preserve"> </w:t>
      </w:r>
    </w:p>
    <w:p w14:paraId="2740BE85" w14:textId="091764A2" w:rsidR="00F65843" w:rsidRDefault="00155130" w:rsidP="00645489">
      <w:r>
        <w:t xml:space="preserve">Eclipse </w:t>
      </w:r>
      <w:r w:rsidR="004B57BF">
        <w:t>Party</w:t>
      </w:r>
      <w:r w:rsidR="004904A0">
        <w:t xml:space="preserve"> grants </w:t>
      </w:r>
      <w:r w:rsidR="00F65843">
        <w:t xml:space="preserve">are </w:t>
      </w:r>
      <w:r w:rsidR="004904A0">
        <w:t xml:space="preserve">awarded </w:t>
      </w:r>
      <w:r w:rsidR="00757C81" w:rsidRPr="00757C81">
        <w:t xml:space="preserve">conditional on </w:t>
      </w:r>
      <w:r w:rsidR="004904A0">
        <w:t>completing</w:t>
      </w:r>
      <w:r w:rsidR="00757C81" w:rsidRPr="00757C81">
        <w:t xml:space="preserve"> evaluation</w:t>
      </w:r>
      <w:r w:rsidR="00F65843">
        <w:t>s</w:t>
      </w:r>
      <w:r w:rsidR="00757C81" w:rsidRPr="00757C81">
        <w:t>.</w:t>
      </w:r>
      <w:r w:rsidR="001E34E7">
        <w:t xml:space="preserve"> </w:t>
      </w:r>
      <w:r w:rsidR="009B7B12">
        <w:t xml:space="preserve">Please return this form to </w:t>
      </w:r>
      <w:r w:rsidR="00D90D44">
        <w:t xml:space="preserve">Katrin Hackett, District Administrator </w:t>
      </w:r>
      <w:hyperlink r:id="rId6" w:history="1">
        <w:r w:rsidR="00D90D44" w:rsidRPr="008F7CC3">
          <w:rPr>
            <w:rStyle w:val="Hyperlink"/>
          </w:rPr>
          <w:t>admin@sheffieldmethodist.org</w:t>
        </w:r>
      </w:hyperlink>
      <w:r w:rsidR="00D90D44">
        <w:t xml:space="preserve"> </w:t>
      </w:r>
      <w:r w:rsidR="00DC4942">
        <w:t>by 15 October.</w:t>
      </w:r>
    </w:p>
    <w:p w14:paraId="6F0AEA07" w14:textId="60EAB579" w:rsidR="00086239" w:rsidRDefault="00D310CA" w:rsidP="00645489">
      <w:r>
        <w:t>The purpose of this eval</w:t>
      </w:r>
      <w:r w:rsidR="001251A4">
        <w:t>uation is t</w:t>
      </w:r>
      <w:r w:rsidR="00CA2010">
        <w:t xml:space="preserve">wofold: </w:t>
      </w:r>
    </w:p>
    <w:p w14:paraId="36617671" w14:textId="10C11185" w:rsidR="000A2B86" w:rsidRDefault="00CA2010" w:rsidP="007F2284">
      <w:pPr>
        <w:pStyle w:val="ListParagraph"/>
        <w:numPr>
          <w:ilvl w:val="0"/>
          <w:numId w:val="1"/>
        </w:numPr>
      </w:pPr>
      <w:r>
        <w:t xml:space="preserve">to help you explore what you have learned </w:t>
      </w:r>
      <w:r w:rsidR="00086239">
        <w:t>and what this means next for you in your specific context</w:t>
      </w:r>
    </w:p>
    <w:p w14:paraId="59C9E246" w14:textId="5444DDE8" w:rsidR="00086239" w:rsidRDefault="007F2284" w:rsidP="007F2284">
      <w:pPr>
        <w:pStyle w:val="ListParagraph"/>
        <w:numPr>
          <w:ilvl w:val="0"/>
          <w:numId w:val="1"/>
        </w:numPr>
      </w:pPr>
      <w:r>
        <w:t xml:space="preserve">to help your district understand how it can best support you </w:t>
      </w:r>
      <w:r w:rsidR="009826A3">
        <w:t xml:space="preserve">and others </w:t>
      </w:r>
      <w:r>
        <w:t>in the future</w:t>
      </w:r>
    </w:p>
    <w:p w14:paraId="120424AF" w14:textId="7B196216" w:rsidR="00E2677D" w:rsidRDefault="008B3797" w:rsidP="003A462C">
      <w:r>
        <w:t>Trying new things</w:t>
      </w:r>
      <w:r w:rsidR="007651BF">
        <w:t xml:space="preserve"> usually involve</w:t>
      </w:r>
      <w:r>
        <w:t>s</w:t>
      </w:r>
      <w:r w:rsidR="007651BF">
        <w:t xml:space="preserve"> “learning on the job”, risk taking and </w:t>
      </w:r>
      <w:r w:rsidR="00965BE0">
        <w:t xml:space="preserve">responding to the needs of the specific people God has </w:t>
      </w:r>
      <w:r w:rsidR="003328F2">
        <w:t>brought us to.</w:t>
      </w:r>
      <w:r w:rsidR="009A6690">
        <w:t xml:space="preserve"> Some experiments work in the way we had imagined, others inevitably do not but we learn something valuable from them.</w:t>
      </w:r>
      <w:r w:rsidR="003A7D1A">
        <w:t xml:space="preserve"> </w:t>
      </w:r>
      <w:r w:rsidR="00A02460">
        <w:t xml:space="preserve">Both have value. </w:t>
      </w:r>
      <w:r w:rsidR="00C31A4C">
        <w:t>Please</w:t>
      </w:r>
      <w:r w:rsidR="00562452">
        <w:t xml:space="preserve"> be </w:t>
      </w:r>
      <w:r w:rsidR="004E1265">
        <w:t>as open as possible in your reflections</w:t>
      </w:r>
      <w:r w:rsidR="001D2891">
        <w:t xml:space="preserve"> and allow yourself time to discuss them with your team, your church leadership and</w:t>
      </w:r>
      <w:r w:rsidR="005358B2">
        <w:t>,</w:t>
      </w:r>
      <w:r w:rsidR="001D2891">
        <w:t xml:space="preserve"> </w:t>
      </w:r>
      <w:r w:rsidR="003A462C">
        <w:t xml:space="preserve">where relevant, </w:t>
      </w:r>
      <w:r w:rsidR="00FB1034">
        <w:t xml:space="preserve">people who have participated in your </w:t>
      </w:r>
      <w:r>
        <w:t>event</w:t>
      </w:r>
      <w:r w:rsidR="00DC0237">
        <w:t>.</w:t>
      </w:r>
      <w:r w:rsidR="001D2891">
        <w:t xml:space="preserve"> </w:t>
      </w:r>
    </w:p>
    <w:p w14:paraId="4659A93F" w14:textId="239F93EE" w:rsidR="00853BD6" w:rsidRDefault="00F630FF">
      <w:r>
        <w:t>I</w:t>
      </w:r>
      <w:r w:rsidR="0058795A">
        <w:t xml:space="preserve">ndividual evaluations </w:t>
      </w:r>
      <w:r>
        <w:t xml:space="preserve">will be collated </w:t>
      </w:r>
      <w:r w:rsidR="0058795A">
        <w:t xml:space="preserve">into an overall </w:t>
      </w:r>
      <w:r w:rsidR="006B7159">
        <w:t>review</w:t>
      </w:r>
      <w:r w:rsidR="0095558C">
        <w:t xml:space="preserve">. </w:t>
      </w:r>
      <w:r w:rsidR="006B7159">
        <w:t>This</w:t>
      </w:r>
      <w:r w:rsidR="0095558C">
        <w:t xml:space="preserve"> will not include any information which identifies a</w:t>
      </w:r>
      <w:r w:rsidR="00B93FF9">
        <w:t xml:space="preserve">ny specific church </w:t>
      </w:r>
      <w:r w:rsidR="00533E9C">
        <w:t>without first checking with 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EB015C" w14:paraId="47D6C2D0" w14:textId="77777777" w:rsidTr="00C00F14">
        <w:trPr>
          <w:trHeight w:val="397"/>
        </w:trPr>
        <w:tc>
          <w:tcPr>
            <w:tcW w:w="3539" w:type="dxa"/>
            <w:shd w:val="clear" w:color="auto" w:fill="FBE4D5" w:themeFill="accent2" w:themeFillTint="33"/>
          </w:tcPr>
          <w:p w14:paraId="166B8E16" w14:textId="64F8B567" w:rsidR="00EB015C" w:rsidRPr="00D86A0D" w:rsidRDefault="00B93FF9">
            <w:pPr>
              <w:rPr>
                <w:b/>
                <w:bCs/>
              </w:rPr>
            </w:pPr>
            <w:r>
              <w:rPr>
                <w:b/>
                <w:bCs/>
              </w:rPr>
              <w:t>Church</w:t>
            </w:r>
            <w:r w:rsidR="002135C8">
              <w:rPr>
                <w:b/>
                <w:bCs/>
              </w:rPr>
              <w:t>/ circuit</w:t>
            </w:r>
          </w:p>
        </w:tc>
        <w:tc>
          <w:tcPr>
            <w:tcW w:w="5477" w:type="dxa"/>
          </w:tcPr>
          <w:p w14:paraId="3736AEA5" w14:textId="77777777" w:rsidR="00EB015C" w:rsidRDefault="00EB015C"/>
        </w:tc>
      </w:tr>
      <w:tr w:rsidR="00EB015C" w14:paraId="321D6E6A" w14:textId="77777777" w:rsidTr="00C00F14">
        <w:trPr>
          <w:trHeight w:val="397"/>
        </w:trPr>
        <w:tc>
          <w:tcPr>
            <w:tcW w:w="3539" w:type="dxa"/>
            <w:shd w:val="clear" w:color="auto" w:fill="FBE4D5" w:themeFill="accent2" w:themeFillTint="33"/>
          </w:tcPr>
          <w:p w14:paraId="267045AA" w14:textId="261C2D0B" w:rsidR="00EB015C" w:rsidRPr="00D86A0D" w:rsidRDefault="00EB015C">
            <w:pPr>
              <w:rPr>
                <w:b/>
                <w:bCs/>
              </w:rPr>
            </w:pPr>
            <w:r w:rsidRPr="00D86A0D">
              <w:rPr>
                <w:b/>
                <w:bCs/>
              </w:rPr>
              <w:t xml:space="preserve">Person completing this </w:t>
            </w:r>
            <w:r w:rsidR="00D86A0D" w:rsidRPr="00D86A0D">
              <w:rPr>
                <w:b/>
                <w:bCs/>
              </w:rPr>
              <w:t>evaluation</w:t>
            </w:r>
          </w:p>
        </w:tc>
        <w:tc>
          <w:tcPr>
            <w:tcW w:w="5477" w:type="dxa"/>
          </w:tcPr>
          <w:p w14:paraId="3C2D54DD" w14:textId="77777777" w:rsidR="00EB015C" w:rsidRDefault="00EB015C"/>
        </w:tc>
      </w:tr>
      <w:tr w:rsidR="003D54C3" w14:paraId="64A66CDF" w14:textId="77777777" w:rsidTr="00C00F14">
        <w:trPr>
          <w:trHeight w:val="397"/>
        </w:trPr>
        <w:tc>
          <w:tcPr>
            <w:tcW w:w="3539" w:type="dxa"/>
            <w:shd w:val="clear" w:color="auto" w:fill="FBE4D5" w:themeFill="accent2" w:themeFillTint="33"/>
          </w:tcPr>
          <w:p w14:paraId="16089E44" w14:textId="5FDEC65B" w:rsidR="003D54C3" w:rsidRPr="00D86A0D" w:rsidRDefault="007F6F26">
            <w:pPr>
              <w:rPr>
                <w:b/>
                <w:bCs/>
              </w:rPr>
            </w:pPr>
            <w:r>
              <w:rPr>
                <w:b/>
                <w:bCs/>
              </w:rPr>
              <w:t>Team/ group/ other people who have had sight of this evaluation</w:t>
            </w:r>
          </w:p>
        </w:tc>
        <w:tc>
          <w:tcPr>
            <w:tcW w:w="5477" w:type="dxa"/>
          </w:tcPr>
          <w:p w14:paraId="63AC50D8" w14:textId="77777777" w:rsidR="003D54C3" w:rsidRDefault="003D54C3"/>
        </w:tc>
      </w:tr>
    </w:tbl>
    <w:p w14:paraId="0B70AB94" w14:textId="77777777" w:rsidR="006E5A93" w:rsidRDefault="006E5A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30C4" w:rsidRPr="00F364E4" w14:paraId="6AD62D52" w14:textId="77777777" w:rsidTr="00900F09">
        <w:trPr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18360122" w14:textId="358004B2" w:rsidR="00A030C4" w:rsidRPr="00F364E4" w:rsidRDefault="004B57BF" w:rsidP="00A030C4">
            <w:pPr>
              <w:rPr>
                <w:b/>
                <w:bCs/>
              </w:rPr>
            </w:pPr>
            <w:r>
              <w:rPr>
                <w:b/>
                <w:bCs/>
              </w:rPr>
              <w:t>What was the best</w:t>
            </w:r>
            <w:r w:rsidR="004C5120">
              <w:rPr>
                <w:b/>
                <w:bCs/>
              </w:rPr>
              <w:t xml:space="preserve">/ most significant thing about your </w:t>
            </w:r>
            <w:r w:rsidR="00F0049B">
              <w:rPr>
                <w:b/>
                <w:bCs/>
              </w:rPr>
              <w:t>e</w:t>
            </w:r>
            <w:r w:rsidR="004C5120">
              <w:rPr>
                <w:b/>
                <w:bCs/>
              </w:rPr>
              <w:t xml:space="preserve">clipse </w:t>
            </w:r>
            <w:r w:rsidR="00F0049B">
              <w:rPr>
                <w:b/>
                <w:bCs/>
              </w:rPr>
              <w:t>p</w:t>
            </w:r>
            <w:r w:rsidR="004C5120">
              <w:rPr>
                <w:b/>
                <w:bCs/>
              </w:rPr>
              <w:t>arty</w:t>
            </w:r>
          </w:p>
        </w:tc>
      </w:tr>
      <w:tr w:rsidR="00A030C4" w:rsidRPr="00F364E4" w14:paraId="0964D023" w14:textId="77777777" w:rsidTr="0008597A">
        <w:trPr>
          <w:trHeight w:val="1134"/>
        </w:trPr>
        <w:tc>
          <w:tcPr>
            <w:tcW w:w="9016" w:type="dxa"/>
          </w:tcPr>
          <w:p w14:paraId="7D06CFF4" w14:textId="77777777" w:rsidR="00A030C4" w:rsidRPr="00F364E4" w:rsidRDefault="00A030C4" w:rsidP="00A030C4"/>
        </w:tc>
      </w:tr>
      <w:tr w:rsidR="00A030C4" w:rsidRPr="00F364E4" w14:paraId="282BFCF5" w14:textId="77777777" w:rsidTr="00971620">
        <w:trPr>
          <w:trHeight w:val="397"/>
        </w:trPr>
        <w:tc>
          <w:tcPr>
            <w:tcW w:w="9016" w:type="dxa"/>
            <w:shd w:val="clear" w:color="auto" w:fill="FBE4D5" w:themeFill="accent2" w:themeFillTint="33"/>
          </w:tcPr>
          <w:p w14:paraId="1E43C011" w14:textId="3D8DAFDA" w:rsidR="00A030C4" w:rsidRPr="00F364E4" w:rsidRDefault="00C308CA" w:rsidP="00A030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did people in your congregation feel about </w:t>
            </w:r>
            <w:r w:rsidR="00EA7909">
              <w:rPr>
                <w:b/>
                <w:bCs/>
              </w:rPr>
              <w:t>talking</w:t>
            </w:r>
            <w:r>
              <w:rPr>
                <w:b/>
                <w:bCs/>
              </w:rPr>
              <w:t xml:space="preserve"> </w:t>
            </w:r>
            <w:r w:rsidR="00EA7909">
              <w:rPr>
                <w:b/>
                <w:bCs/>
              </w:rPr>
              <w:t>about</w:t>
            </w:r>
            <w:r>
              <w:rPr>
                <w:b/>
                <w:bCs/>
              </w:rPr>
              <w:t xml:space="preserve"> faith during the event?</w:t>
            </w:r>
            <w:r w:rsidR="00B5494D">
              <w:rPr>
                <w:b/>
                <w:bCs/>
              </w:rPr>
              <w:t xml:space="preserve"> </w:t>
            </w:r>
            <w:r w:rsidR="002E2989">
              <w:rPr>
                <w:b/>
                <w:bCs/>
              </w:rPr>
              <w:t>Would they feel more natural doing this in the future?</w:t>
            </w:r>
          </w:p>
        </w:tc>
      </w:tr>
      <w:tr w:rsidR="00A030C4" w:rsidRPr="00F364E4" w14:paraId="5AD0ADEE" w14:textId="77777777" w:rsidTr="0008597A">
        <w:trPr>
          <w:trHeight w:val="1134"/>
        </w:trPr>
        <w:tc>
          <w:tcPr>
            <w:tcW w:w="9016" w:type="dxa"/>
          </w:tcPr>
          <w:p w14:paraId="3A93FFFF" w14:textId="77777777" w:rsidR="00A030C4" w:rsidRPr="00F364E4" w:rsidRDefault="00A030C4" w:rsidP="00A030C4"/>
        </w:tc>
      </w:tr>
      <w:tr w:rsidR="00A030C4" w:rsidRPr="00F364E4" w14:paraId="4152A64D" w14:textId="77777777" w:rsidTr="0012354C">
        <w:trPr>
          <w:trHeight w:val="397"/>
        </w:trPr>
        <w:tc>
          <w:tcPr>
            <w:tcW w:w="9016" w:type="dxa"/>
            <w:shd w:val="clear" w:color="auto" w:fill="FBE4D5" w:themeFill="accent2" w:themeFillTint="33"/>
          </w:tcPr>
          <w:p w14:paraId="30C99B2C" w14:textId="322460E5" w:rsidR="00A030C4" w:rsidRPr="00F364E4" w:rsidRDefault="001572A1" w:rsidP="00A030C4">
            <w:pPr>
              <w:rPr>
                <w:b/>
                <w:bCs/>
              </w:rPr>
            </w:pPr>
            <w:r w:rsidRPr="001E4646">
              <w:rPr>
                <w:b/>
                <w:bCs/>
              </w:rPr>
              <w:t xml:space="preserve">What have you learned about your church </w:t>
            </w:r>
            <w:r>
              <w:rPr>
                <w:b/>
                <w:bCs/>
              </w:rPr>
              <w:t>from hosting your eclipse party</w:t>
            </w:r>
            <w:r w:rsidRPr="001E4646">
              <w:rPr>
                <w:b/>
                <w:bCs/>
              </w:rPr>
              <w:t>?</w:t>
            </w:r>
          </w:p>
        </w:tc>
      </w:tr>
      <w:tr w:rsidR="00A030C4" w:rsidRPr="00F364E4" w14:paraId="1C940AA3" w14:textId="77777777" w:rsidTr="0008597A">
        <w:trPr>
          <w:trHeight w:val="1134"/>
        </w:trPr>
        <w:tc>
          <w:tcPr>
            <w:tcW w:w="9016" w:type="dxa"/>
          </w:tcPr>
          <w:p w14:paraId="02FC1A92" w14:textId="77777777" w:rsidR="00A030C4" w:rsidRPr="00F364E4" w:rsidRDefault="00A030C4" w:rsidP="00A030C4"/>
        </w:tc>
      </w:tr>
      <w:tr w:rsidR="00A030C4" w:rsidRPr="00F364E4" w14:paraId="51CC2FB4" w14:textId="77777777" w:rsidTr="002E26F8">
        <w:trPr>
          <w:trHeight w:val="274"/>
        </w:trPr>
        <w:tc>
          <w:tcPr>
            <w:tcW w:w="9016" w:type="dxa"/>
            <w:shd w:val="clear" w:color="auto" w:fill="FBE4D5" w:themeFill="accent2" w:themeFillTint="33"/>
          </w:tcPr>
          <w:p w14:paraId="3079F581" w14:textId="68AE5148" w:rsidR="00A030C4" w:rsidRPr="00F364E4" w:rsidRDefault="00D555C2" w:rsidP="00A030C4">
            <w:pPr>
              <w:rPr>
                <w:b/>
                <w:bCs/>
              </w:rPr>
            </w:pPr>
            <w:r>
              <w:rPr>
                <w:b/>
                <w:bCs/>
              </w:rPr>
              <w:t>Might you</w:t>
            </w:r>
            <w:r w:rsidR="00DB1F75">
              <w:rPr>
                <w:b/>
                <w:bCs/>
              </w:rPr>
              <w:t xml:space="preserve"> </w:t>
            </w:r>
            <w:r w:rsidR="001235B1">
              <w:rPr>
                <w:b/>
                <w:bCs/>
              </w:rPr>
              <w:t xml:space="preserve">host future outreach events linked to </w:t>
            </w:r>
            <w:r>
              <w:rPr>
                <w:b/>
                <w:bCs/>
              </w:rPr>
              <w:t xml:space="preserve">significant cultural events or occasions? </w:t>
            </w:r>
            <w:r w:rsidR="0076347A">
              <w:rPr>
                <w:b/>
                <w:bCs/>
              </w:rPr>
              <w:t xml:space="preserve">What support or resources would </w:t>
            </w:r>
            <w:r w:rsidR="00EC1327">
              <w:rPr>
                <w:b/>
                <w:bCs/>
              </w:rPr>
              <w:t>be helpful, compared to that offered for the eclipse?</w:t>
            </w:r>
          </w:p>
        </w:tc>
      </w:tr>
      <w:tr w:rsidR="00A030C4" w:rsidRPr="00F364E4" w14:paraId="50605B87" w14:textId="77777777" w:rsidTr="0008597A">
        <w:trPr>
          <w:trHeight w:val="1134"/>
        </w:trPr>
        <w:tc>
          <w:tcPr>
            <w:tcW w:w="9016" w:type="dxa"/>
          </w:tcPr>
          <w:p w14:paraId="62401B33" w14:textId="77777777" w:rsidR="00A030C4" w:rsidRPr="00F364E4" w:rsidRDefault="00A030C4" w:rsidP="00A030C4"/>
        </w:tc>
      </w:tr>
    </w:tbl>
    <w:p w14:paraId="0318BDD1" w14:textId="61B6D4BD" w:rsidR="00DD23F9" w:rsidRDefault="00DD23F9"/>
    <w:p w14:paraId="6EFF9859" w14:textId="0BB0081C" w:rsidR="00C8183F" w:rsidRDefault="006B65B7" w:rsidP="006B65B7">
      <w:r w:rsidRPr="00AC3BAB">
        <w:rPr>
          <w:b/>
          <w:bCs/>
        </w:rPr>
        <w:lastRenderedPageBreak/>
        <w:t>STATISTICAL QUESTIONS</w:t>
      </w:r>
      <w:r>
        <w:t xml:space="preserve"> – these will be collated are to help us understand the cumulative impact of the Eclipse Parties across </w:t>
      </w:r>
      <w:r w:rsidR="008A0A3F">
        <w:t>our district</w:t>
      </w:r>
      <w:r>
        <w:t xml:space="preserve">. Larger does not necessarily mean better. They will not be published individually or used to pass judgement on </w:t>
      </w:r>
      <w:r w:rsidR="00EF2630">
        <w:t>churches</w:t>
      </w:r>
      <w:r>
        <w:t>.</w:t>
      </w:r>
      <w:r w:rsidR="0010583E">
        <w:t xml:space="preserve"> </w:t>
      </w:r>
    </w:p>
    <w:p w14:paraId="455713A6" w14:textId="542A1F4C" w:rsidR="006B65B7" w:rsidRDefault="000F6074" w:rsidP="006B65B7">
      <w:r>
        <w:t>We are seeking your broad sense from conversation, not asking for you to collect intrusive survey data.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6B65B7" w14:paraId="78913C91" w14:textId="77777777" w:rsidTr="00C31D90">
        <w:tc>
          <w:tcPr>
            <w:tcW w:w="9016" w:type="dxa"/>
            <w:gridSpan w:val="2"/>
            <w:shd w:val="clear" w:color="auto" w:fill="FBE4D5" w:themeFill="accent2" w:themeFillTint="33"/>
          </w:tcPr>
          <w:p w14:paraId="38999FB9" w14:textId="23AAEB85" w:rsidR="006B65B7" w:rsidRDefault="006B65B7" w:rsidP="00C31D90">
            <w:r w:rsidRPr="00E57054">
              <w:rPr>
                <w:b/>
                <w:bCs/>
              </w:rPr>
              <w:t>Approximately how many people</w:t>
            </w:r>
            <w:r w:rsidR="008A0A3F">
              <w:rPr>
                <w:b/>
                <w:bCs/>
              </w:rPr>
              <w:t xml:space="preserve"> were present at your eclipse party wh</w:t>
            </w:r>
            <w:r w:rsidR="009A31B0">
              <w:rPr>
                <w:b/>
                <w:bCs/>
              </w:rPr>
              <w:t>o at the time were</w:t>
            </w:r>
          </w:p>
        </w:tc>
      </w:tr>
      <w:tr w:rsidR="006B65B7" w14:paraId="56CC84B6" w14:textId="77777777" w:rsidTr="00C31D90">
        <w:tc>
          <w:tcPr>
            <w:tcW w:w="5098" w:type="dxa"/>
            <w:shd w:val="clear" w:color="auto" w:fill="FBE4D5" w:themeFill="accent2" w:themeFillTint="33"/>
          </w:tcPr>
          <w:p w14:paraId="76CD8800" w14:textId="6F1A1279" w:rsidR="006B65B7" w:rsidRPr="00E57054" w:rsidRDefault="008A0A3F" w:rsidP="00C31D90">
            <w:r>
              <w:t>already part of your congregation?</w:t>
            </w:r>
          </w:p>
        </w:tc>
        <w:tc>
          <w:tcPr>
            <w:tcW w:w="3918" w:type="dxa"/>
          </w:tcPr>
          <w:p w14:paraId="45E7559F" w14:textId="77777777" w:rsidR="006B65B7" w:rsidRDefault="006B65B7" w:rsidP="00C31D90"/>
        </w:tc>
      </w:tr>
      <w:tr w:rsidR="00C401D5" w14:paraId="54CCFF49" w14:textId="77777777" w:rsidTr="00C31D90">
        <w:tc>
          <w:tcPr>
            <w:tcW w:w="5098" w:type="dxa"/>
            <w:shd w:val="clear" w:color="auto" w:fill="FBE4D5" w:themeFill="accent2" w:themeFillTint="33"/>
          </w:tcPr>
          <w:p w14:paraId="1DF2E02F" w14:textId="56439EE5" w:rsidR="00C401D5" w:rsidRDefault="00383C97" w:rsidP="00C31D90">
            <w:r>
              <w:t>members of another church?</w:t>
            </w:r>
          </w:p>
        </w:tc>
        <w:tc>
          <w:tcPr>
            <w:tcW w:w="3918" w:type="dxa"/>
          </w:tcPr>
          <w:p w14:paraId="098F2D64" w14:textId="77777777" w:rsidR="00C401D5" w:rsidRDefault="00C401D5" w:rsidP="00C31D90"/>
        </w:tc>
      </w:tr>
      <w:tr w:rsidR="006B65B7" w14:paraId="6528F9EA" w14:textId="77777777" w:rsidTr="00C31D90">
        <w:tc>
          <w:tcPr>
            <w:tcW w:w="5098" w:type="dxa"/>
            <w:shd w:val="clear" w:color="auto" w:fill="FBE4D5" w:themeFill="accent2" w:themeFillTint="33"/>
          </w:tcPr>
          <w:p w14:paraId="7F0C0CAF" w14:textId="7CCFA873" w:rsidR="006B65B7" w:rsidRPr="00E57054" w:rsidRDefault="00F031C4" w:rsidP="00C31D90">
            <w:r>
              <w:t xml:space="preserve">not part of </w:t>
            </w:r>
            <w:r w:rsidR="00C401D5">
              <w:t>any</w:t>
            </w:r>
            <w:r>
              <w:t xml:space="preserve"> congregation but already had some connection with your church?</w:t>
            </w:r>
          </w:p>
        </w:tc>
        <w:tc>
          <w:tcPr>
            <w:tcW w:w="3918" w:type="dxa"/>
          </w:tcPr>
          <w:p w14:paraId="0C4F9C39" w14:textId="77777777" w:rsidR="006B65B7" w:rsidRDefault="006B65B7" w:rsidP="00C31D90"/>
        </w:tc>
      </w:tr>
      <w:tr w:rsidR="006B65B7" w14:paraId="3445512D" w14:textId="77777777" w:rsidTr="00C31D90">
        <w:tc>
          <w:tcPr>
            <w:tcW w:w="5098" w:type="dxa"/>
            <w:shd w:val="clear" w:color="auto" w:fill="FBE4D5" w:themeFill="accent2" w:themeFillTint="33"/>
          </w:tcPr>
          <w:p w14:paraId="70088396" w14:textId="54D90C8D" w:rsidR="006B65B7" w:rsidRPr="00E57054" w:rsidRDefault="00EA1484" w:rsidP="00C31D90">
            <w:r>
              <w:t xml:space="preserve">not part of any congregation </w:t>
            </w:r>
            <w:r w:rsidR="0010583E">
              <w:t>and not connected with your</w:t>
            </w:r>
            <w:r>
              <w:t xml:space="preserve"> church?</w:t>
            </w:r>
          </w:p>
        </w:tc>
        <w:tc>
          <w:tcPr>
            <w:tcW w:w="3918" w:type="dxa"/>
          </w:tcPr>
          <w:p w14:paraId="11ACFBD2" w14:textId="77777777" w:rsidR="006B65B7" w:rsidRDefault="006B65B7" w:rsidP="00C31D90"/>
        </w:tc>
      </w:tr>
    </w:tbl>
    <w:p w14:paraId="6247F36D" w14:textId="77777777" w:rsidR="006B65B7" w:rsidRDefault="006B65B7" w:rsidP="006B65B7"/>
    <w:p w14:paraId="7D5292C2" w14:textId="77777777" w:rsidR="006B65B7" w:rsidRDefault="006B65B7" w:rsidP="006B65B7">
      <w:pPr>
        <w:rPr>
          <w:b/>
          <w:bCs/>
        </w:rPr>
      </w:pPr>
      <w:r w:rsidRPr="00842453">
        <w:rPr>
          <w:b/>
          <w:bCs/>
        </w:rPr>
        <w:t>STORY TO SHARE</w:t>
      </w:r>
      <w:r>
        <w:rPr>
          <w:b/>
          <w:bCs/>
        </w:rPr>
        <w:t xml:space="preserve"> PUBLICLY</w:t>
      </w:r>
    </w:p>
    <w:p w14:paraId="63D50779" w14:textId="29AD3CA3" w:rsidR="006B65B7" w:rsidRPr="00C97B8D" w:rsidRDefault="006B65B7" w:rsidP="006B65B7">
      <w:r w:rsidRPr="00C97B8D">
        <w:t>Please also share with us some pictures (with consent of people featured in them)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65B7" w:rsidRPr="00F364E4" w14:paraId="6DCC11C3" w14:textId="77777777" w:rsidTr="00C31D90">
        <w:trPr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724F786E" w14:textId="57CFAF35" w:rsidR="006B65B7" w:rsidRPr="00172396" w:rsidRDefault="007523FB" w:rsidP="007953F9">
            <w:r>
              <w:rPr>
                <w:b/>
                <w:bCs/>
              </w:rPr>
              <w:t xml:space="preserve">A paragraph or quote that captured something </w:t>
            </w:r>
            <w:r w:rsidR="00F969BE">
              <w:rPr>
                <w:b/>
                <w:bCs/>
              </w:rPr>
              <w:t xml:space="preserve">significant </w:t>
            </w:r>
            <w:r>
              <w:rPr>
                <w:b/>
                <w:bCs/>
              </w:rPr>
              <w:t>from your event</w:t>
            </w:r>
            <w:r w:rsidR="00AD1145">
              <w:rPr>
                <w:b/>
                <w:bCs/>
              </w:rPr>
              <w:t xml:space="preserve">, for example feedback from someone who attended, </w:t>
            </w:r>
            <w:r w:rsidR="00C61140">
              <w:rPr>
                <w:b/>
                <w:bCs/>
              </w:rPr>
              <w:t xml:space="preserve">or </w:t>
            </w:r>
            <w:r w:rsidR="00D81F4D">
              <w:rPr>
                <w:b/>
                <w:bCs/>
              </w:rPr>
              <w:t xml:space="preserve">a quote from a member of your congregation who </w:t>
            </w:r>
            <w:r w:rsidR="0074449F">
              <w:rPr>
                <w:b/>
                <w:bCs/>
              </w:rPr>
              <w:t xml:space="preserve">spoke about their faith </w:t>
            </w:r>
            <w:r w:rsidR="004B0EA7">
              <w:rPr>
                <w:b/>
                <w:bCs/>
              </w:rPr>
              <w:t>during a</w:t>
            </w:r>
            <w:r w:rsidR="007953F9">
              <w:rPr>
                <w:b/>
                <w:bCs/>
              </w:rPr>
              <w:t xml:space="preserve"> conversation in a new way</w:t>
            </w:r>
            <w:r w:rsidR="00C61140">
              <w:rPr>
                <w:b/>
                <w:bCs/>
              </w:rPr>
              <w:t>.</w:t>
            </w:r>
          </w:p>
        </w:tc>
      </w:tr>
      <w:tr w:rsidR="006B65B7" w:rsidRPr="00F364E4" w14:paraId="4A7F074B" w14:textId="77777777" w:rsidTr="00C31D90">
        <w:trPr>
          <w:cantSplit/>
          <w:trHeight w:val="1134"/>
        </w:trPr>
        <w:tc>
          <w:tcPr>
            <w:tcW w:w="9016" w:type="dxa"/>
          </w:tcPr>
          <w:p w14:paraId="48D26525" w14:textId="77777777" w:rsidR="006B65B7" w:rsidRPr="00F364E4" w:rsidRDefault="006B65B7" w:rsidP="00C31D90"/>
        </w:tc>
      </w:tr>
    </w:tbl>
    <w:p w14:paraId="0647B3B2" w14:textId="77777777" w:rsidR="006B65B7" w:rsidRPr="00842453" w:rsidRDefault="006B65B7" w:rsidP="006B65B7">
      <w:pPr>
        <w:rPr>
          <w:b/>
          <w:bCs/>
        </w:rPr>
      </w:pPr>
    </w:p>
    <w:p w14:paraId="559EBA1F" w14:textId="77777777" w:rsidR="006B65B7" w:rsidRPr="00842453" w:rsidRDefault="006B65B7">
      <w:pPr>
        <w:rPr>
          <w:b/>
          <w:bCs/>
        </w:rPr>
      </w:pPr>
    </w:p>
    <w:sectPr w:rsidR="006B65B7" w:rsidRPr="00842453" w:rsidSect="00612417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A1370"/>
    <w:multiLevelType w:val="hybridMultilevel"/>
    <w:tmpl w:val="D8B4F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1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F9"/>
    <w:rsid w:val="000048E9"/>
    <w:rsid w:val="00004E4E"/>
    <w:rsid w:val="00006D55"/>
    <w:rsid w:val="00007154"/>
    <w:rsid w:val="00047A78"/>
    <w:rsid w:val="000540B3"/>
    <w:rsid w:val="0008174E"/>
    <w:rsid w:val="0008597A"/>
    <w:rsid w:val="00086239"/>
    <w:rsid w:val="000961A0"/>
    <w:rsid w:val="000A2B86"/>
    <w:rsid w:val="000E1484"/>
    <w:rsid w:val="000E6E90"/>
    <w:rsid w:val="000F6074"/>
    <w:rsid w:val="00105475"/>
    <w:rsid w:val="0010583E"/>
    <w:rsid w:val="001165D4"/>
    <w:rsid w:val="001219AE"/>
    <w:rsid w:val="0012354C"/>
    <w:rsid w:val="001235B1"/>
    <w:rsid w:val="001251A4"/>
    <w:rsid w:val="00127B2F"/>
    <w:rsid w:val="00153769"/>
    <w:rsid w:val="00155130"/>
    <w:rsid w:val="001572A1"/>
    <w:rsid w:val="0016018E"/>
    <w:rsid w:val="00175851"/>
    <w:rsid w:val="00176324"/>
    <w:rsid w:val="001836FD"/>
    <w:rsid w:val="001846D9"/>
    <w:rsid w:val="001A089A"/>
    <w:rsid w:val="001A4F3E"/>
    <w:rsid w:val="001B3069"/>
    <w:rsid w:val="001C56E1"/>
    <w:rsid w:val="001C57C5"/>
    <w:rsid w:val="001D2891"/>
    <w:rsid w:val="001D4A71"/>
    <w:rsid w:val="001D625E"/>
    <w:rsid w:val="001D69AD"/>
    <w:rsid w:val="001E34E7"/>
    <w:rsid w:val="001E3A56"/>
    <w:rsid w:val="001E3F72"/>
    <w:rsid w:val="001E4646"/>
    <w:rsid w:val="001E47E2"/>
    <w:rsid w:val="001F67C6"/>
    <w:rsid w:val="002135C8"/>
    <w:rsid w:val="002173A4"/>
    <w:rsid w:val="00217BA0"/>
    <w:rsid w:val="00220865"/>
    <w:rsid w:val="002259A4"/>
    <w:rsid w:val="00232D22"/>
    <w:rsid w:val="00234433"/>
    <w:rsid w:val="002469EA"/>
    <w:rsid w:val="00251CF6"/>
    <w:rsid w:val="002569B0"/>
    <w:rsid w:val="00263806"/>
    <w:rsid w:val="002647A5"/>
    <w:rsid w:val="00273671"/>
    <w:rsid w:val="00296F5E"/>
    <w:rsid w:val="002C0D7D"/>
    <w:rsid w:val="002C78BD"/>
    <w:rsid w:val="002E26F8"/>
    <w:rsid w:val="002E2989"/>
    <w:rsid w:val="002E4BB9"/>
    <w:rsid w:val="002F4079"/>
    <w:rsid w:val="003061BF"/>
    <w:rsid w:val="003078E0"/>
    <w:rsid w:val="003268C8"/>
    <w:rsid w:val="0033191C"/>
    <w:rsid w:val="003328F2"/>
    <w:rsid w:val="003464CB"/>
    <w:rsid w:val="003578FD"/>
    <w:rsid w:val="00361C3B"/>
    <w:rsid w:val="00365070"/>
    <w:rsid w:val="00375763"/>
    <w:rsid w:val="00376E08"/>
    <w:rsid w:val="00383C97"/>
    <w:rsid w:val="00392DA6"/>
    <w:rsid w:val="00393B6B"/>
    <w:rsid w:val="003A462C"/>
    <w:rsid w:val="003A7D1A"/>
    <w:rsid w:val="003B4B3E"/>
    <w:rsid w:val="003D1644"/>
    <w:rsid w:val="003D1B30"/>
    <w:rsid w:val="003D4C8D"/>
    <w:rsid w:val="003D54C3"/>
    <w:rsid w:val="003E5148"/>
    <w:rsid w:val="00431EB0"/>
    <w:rsid w:val="004419C6"/>
    <w:rsid w:val="00462FBB"/>
    <w:rsid w:val="00465AFD"/>
    <w:rsid w:val="00471A87"/>
    <w:rsid w:val="00473FBC"/>
    <w:rsid w:val="00476938"/>
    <w:rsid w:val="00484D4E"/>
    <w:rsid w:val="00485EFC"/>
    <w:rsid w:val="004904A0"/>
    <w:rsid w:val="00491336"/>
    <w:rsid w:val="00493B4E"/>
    <w:rsid w:val="004A5178"/>
    <w:rsid w:val="004A6311"/>
    <w:rsid w:val="004B0EA7"/>
    <w:rsid w:val="004B22AA"/>
    <w:rsid w:val="004B57BF"/>
    <w:rsid w:val="004B6BBC"/>
    <w:rsid w:val="004C47EB"/>
    <w:rsid w:val="004C5120"/>
    <w:rsid w:val="004C6119"/>
    <w:rsid w:val="004E1265"/>
    <w:rsid w:val="004E16A3"/>
    <w:rsid w:val="004F1AD5"/>
    <w:rsid w:val="004F3774"/>
    <w:rsid w:val="00503B03"/>
    <w:rsid w:val="00520024"/>
    <w:rsid w:val="0053217A"/>
    <w:rsid w:val="00533E9C"/>
    <w:rsid w:val="00534B82"/>
    <w:rsid w:val="005358B2"/>
    <w:rsid w:val="0054085A"/>
    <w:rsid w:val="00562452"/>
    <w:rsid w:val="00563FBF"/>
    <w:rsid w:val="00572045"/>
    <w:rsid w:val="0057361A"/>
    <w:rsid w:val="00574FFD"/>
    <w:rsid w:val="0058795A"/>
    <w:rsid w:val="00587AEB"/>
    <w:rsid w:val="005902CE"/>
    <w:rsid w:val="005928DE"/>
    <w:rsid w:val="0059759B"/>
    <w:rsid w:val="005C1703"/>
    <w:rsid w:val="005D0598"/>
    <w:rsid w:val="005D078D"/>
    <w:rsid w:val="005E260A"/>
    <w:rsid w:val="005E33F3"/>
    <w:rsid w:val="005E345F"/>
    <w:rsid w:val="00610135"/>
    <w:rsid w:val="00612417"/>
    <w:rsid w:val="00620DB5"/>
    <w:rsid w:val="00626A8D"/>
    <w:rsid w:val="006314FC"/>
    <w:rsid w:val="00645489"/>
    <w:rsid w:val="006461CC"/>
    <w:rsid w:val="0067112C"/>
    <w:rsid w:val="00686784"/>
    <w:rsid w:val="00690205"/>
    <w:rsid w:val="006A36C9"/>
    <w:rsid w:val="006A4754"/>
    <w:rsid w:val="006B65B7"/>
    <w:rsid w:val="006B7159"/>
    <w:rsid w:val="006B7D4F"/>
    <w:rsid w:val="006C5885"/>
    <w:rsid w:val="006D73EA"/>
    <w:rsid w:val="006E5A93"/>
    <w:rsid w:val="006F5F86"/>
    <w:rsid w:val="0070473A"/>
    <w:rsid w:val="00714E1E"/>
    <w:rsid w:val="00715437"/>
    <w:rsid w:val="0072492F"/>
    <w:rsid w:val="0074449F"/>
    <w:rsid w:val="007523FB"/>
    <w:rsid w:val="00757C81"/>
    <w:rsid w:val="0076347A"/>
    <w:rsid w:val="007651BF"/>
    <w:rsid w:val="007678E0"/>
    <w:rsid w:val="00771FEA"/>
    <w:rsid w:val="0077392E"/>
    <w:rsid w:val="00775929"/>
    <w:rsid w:val="00775CEC"/>
    <w:rsid w:val="00777CE8"/>
    <w:rsid w:val="00780EB6"/>
    <w:rsid w:val="007826CE"/>
    <w:rsid w:val="007953F9"/>
    <w:rsid w:val="007B1333"/>
    <w:rsid w:val="007C5D6D"/>
    <w:rsid w:val="007D16B8"/>
    <w:rsid w:val="007D7FF5"/>
    <w:rsid w:val="007E1C3D"/>
    <w:rsid w:val="007E786C"/>
    <w:rsid w:val="007F2284"/>
    <w:rsid w:val="007F6955"/>
    <w:rsid w:val="007F6F26"/>
    <w:rsid w:val="008003FD"/>
    <w:rsid w:val="00805710"/>
    <w:rsid w:val="00806B2E"/>
    <w:rsid w:val="008154FD"/>
    <w:rsid w:val="0082519E"/>
    <w:rsid w:val="00836122"/>
    <w:rsid w:val="00837597"/>
    <w:rsid w:val="0084004B"/>
    <w:rsid w:val="00842453"/>
    <w:rsid w:val="00853BD6"/>
    <w:rsid w:val="008561FE"/>
    <w:rsid w:val="008661CD"/>
    <w:rsid w:val="0087029E"/>
    <w:rsid w:val="00886186"/>
    <w:rsid w:val="008A0A3F"/>
    <w:rsid w:val="008B3797"/>
    <w:rsid w:val="008C0C6E"/>
    <w:rsid w:val="008E76A6"/>
    <w:rsid w:val="008F4D88"/>
    <w:rsid w:val="00900F09"/>
    <w:rsid w:val="009125D2"/>
    <w:rsid w:val="009220B1"/>
    <w:rsid w:val="009232EA"/>
    <w:rsid w:val="0092506D"/>
    <w:rsid w:val="0093529D"/>
    <w:rsid w:val="009422EB"/>
    <w:rsid w:val="00943FD5"/>
    <w:rsid w:val="00951030"/>
    <w:rsid w:val="0095558C"/>
    <w:rsid w:val="0096431C"/>
    <w:rsid w:val="00965BE0"/>
    <w:rsid w:val="00967957"/>
    <w:rsid w:val="00967ADA"/>
    <w:rsid w:val="00970211"/>
    <w:rsid w:val="00971620"/>
    <w:rsid w:val="009826A3"/>
    <w:rsid w:val="00992F27"/>
    <w:rsid w:val="009A31B0"/>
    <w:rsid w:val="009A5AD1"/>
    <w:rsid w:val="009A5DE4"/>
    <w:rsid w:val="009A6690"/>
    <w:rsid w:val="009B74B5"/>
    <w:rsid w:val="009B7B12"/>
    <w:rsid w:val="009D24BF"/>
    <w:rsid w:val="009D72A7"/>
    <w:rsid w:val="009F565A"/>
    <w:rsid w:val="00A02460"/>
    <w:rsid w:val="00A030C4"/>
    <w:rsid w:val="00A038F8"/>
    <w:rsid w:val="00A1055C"/>
    <w:rsid w:val="00A1093F"/>
    <w:rsid w:val="00A10980"/>
    <w:rsid w:val="00A205BE"/>
    <w:rsid w:val="00A2460E"/>
    <w:rsid w:val="00A326A7"/>
    <w:rsid w:val="00A343C3"/>
    <w:rsid w:val="00A35240"/>
    <w:rsid w:val="00A36793"/>
    <w:rsid w:val="00A43C11"/>
    <w:rsid w:val="00A461D2"/>
    <w:rsid w:val="00A468B5"/>
    <w:rsid w:val="00A47057"/>
    <w:rsid w:val="00A522A0"/>
    <w:rsid w:val="00A61ED9"/>
    <w:rsid w:val="00A65EF9"/>
    <w:rsid w:val="00A85B2A"/>
    <w:rsid w:val="00A97D94"/>
    <w:rsid w:val="00AC3BAB"/>
    <w:rsid w:val="00AD1145"/>
    <w:rsid w:val="00AD439A"/>
    <w:rsid w:val="00AF36FA"/>
    <w:rsid w:val="00B2199A"/>
    <w:rsid w:val="00B24C9A"/>
    <w:rsid w:val="00B5494D"/>
    <w:rsid w:val="00B60619"/>
    <w:rsid w:val="00B64AB5"/>
    <w:rsid w:val="00B66D88"/>
    <w:rsid w:val="00B6731F"/>
    <w:rsid w:val="00B80240"/>
    <w:rsid w:val="00B82AC3"/>
    <w:rsid w:val="00B91190"/>
    <w:rsid w:val="00B925DC"/>
    <w:rsid w:val="00B93FF9"/>
    <w:rsid w:val="00B94260"/>
    <w:rsid w:val="00B979EE"/>
    <w:rsid w:val="00BB29DB"/>
    <w:rsid w:val="00BB4E66"/>
    <w:rsid w:val="00BD1135"/>
    <w:rsid w:val="00BD7F07"/>
    <w:rsid w:val="00BE20DA"/>
    <w:rsid w:val="00C00F14"/>
    <w:rsid w:val="00C0271B"/>
    <w:rsid w:val="00C100F1"/>
    <w:rsid w:val="00C11DD1"/>
    <w:rsid w:val="00C14E2F"/>
    <w:rsid w:val="00C15299"/>
    <w:rsid w:val="00C308CA"/>
    <w:rsid w:val="00C31A4C"/>
    <w:rsid w:val="00C401D5"/>
    <w:rsid w:val="00C41D20"/>
    <w:rsid w:val="00C61140"/>
    <w:rsid w:val="00C75404"/>
    <w:rsid w:val="00C801FB"/>
    <w:rsid w:val="00C8183F"/>
    <w:rsid w:val="00C96503"/>
    <w:rsid w:val="00CA067D"/>
    <w:rsid w:val="00CA2010"/>
    <w:rsid w:val="00CA508B"/>
    <w:rsid w:val="00CC266A"/>
    <w:rsid w:val="00CF197C"/>
    <w:rsid w:val="00D17923"/>
    <w:rsid w:val="00D208EE"/>
    <w:rsid w:val="00D310CA"/>
    <w:rsid w:val="00D43B69"/>
    <w:rsid w:val="00D555C2"/>
    <w:rsid w:val="00D64DD9"/>
    <w:rsid w:val="00D712AB"/>
    <w:rsid w:val="00D7625E"/>
    <w:rsid w:val="00D76FAF"/>
    <w:rsid w:val="00D81F4D"/>
    <w:rsid w:val="00D86A0D"/>
    <w:rsid w:val="00D90D44"/>
    <w:rsid w:val="00DA0480"/>
    <w:rsid w:val="00DA172E"/>
    <w:rsid w:val="00DB1D09"/>
    <w:rsid w:val="00DB1F75"/>
    <w:rsid w:val="00DC0237"/>
    <w:rsid w:val="00DC4942"/>
    <w:rsid w:val="00DD23F9"/>
    <w:rsid w:val="00DE2549"/>
    <w:rsid w:val="00DE65E8"/>
    <w:rsid w:val="00DF398A"/>
    <w:rsid w:val="00E00F62"/>
    <w:rsid w:val="00E04FC5"/>
    <w:rsid w:val="00E07DFF"/>
    <w:rsid w:val="00E1070C"/>
    <w:rsid w:val="00E151B9"/>
    <w:rsid w:val="00E2677D"/>
    <w:rsid w:val="00E267C8"/>
    <w:rsid w:val="00E277D0"/>
    <w:rsid w:val="00E31F16"/>
    <w:rsid w:val="00E652B0"/>
    <w:rsid w:val="00E744B2"/>
    <w:rsid w:val="00E83A94"/>
    <w:rsid w:val="00EA1484"/>
    <w:rsid w:val="00EA57C4"/>
    <w:rsid w:val="00EA7909"/>
    <w:rsid w:val="00EB015C"/>
    <w:rsid w:val="00EC1327"/>
    <w:rsid w:val="00EC28F6"/>
    <w:rsid w:val="00EE208B"/>
    <w:rsid w:val="00EE7EB5"/>
    <w:rsid w:val="00EF2630"/>
    <w:rsid w:val="00EF6B2C"/>
    <w:rsid w:val="00F0049B"/>
    <w:rsid w:val="00F02C22"/>
    <w:rsid w:val="00F031C4"/>
    <w:rsid w:val="00F0748D"/>
    <w:rsid w:val="00F20714"/>
    <w:rsid w:val="00F2084F"/>
    <w:rsid w:val="00F2165C"/>
    <w:rsid w:val="00F364E4"/>
    <w:rsid w:val="00F53020"/>
    <w:rsid w:val="00F55362"/>
    <w:rsid w:val="00F56BD4"/>
    <w:rsid w:val="00F630FF"/>
    <w:rsid w:val="00F65843"/>
    <w:rsid w:val="00F73AFC"/>
    <w:rsid w:val="00F757FA"/>
    <w:rsid w:val="00F82BBC"/>
    <w:rsid w:val="00F82C00"/>
    <w:rsid w:val="00F84DB1"/>
    <w:rsid w:val="00F8798C"/>
    <w:rsid w:val="00F950BB"/>
    <w:rsid w:val="00F969BE"/>
    <w:rsid w:val="00FA0A02"/>
    <w:rsid w:val="00FA0BBB"/>
    <w:rsid w:val="00FA272E"/>
    <w:rsid w:val="00FA78A1"/>
    <w:rsid w:val="00FB1034"/>
    <w:rsid w:val="00FB17B4"/>
    <w:rsid w:val="00FC63AB"/>
    <w:rsid w:val="00FC7EA4"/>
    <w:rsid w:val="00FD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84B3"/>
  <w15:chartTrackingRefBased/>
  <w15:docId w15:val="{1C4C961D-18C7-48B2-9ECA-D2D4DE73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0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0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2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sheffieldmethodist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Harland</dc:creator>
  <cp:keywords/>
  <dc:description/>
  <cp:lastModifiedBy>Neil Harland</cp:lastModifiedBy>
  <cp:revision>58</cp:revision>
  <dcterms:created xsi:type="dcterms:W3CDTF">2026-05-14T13:20:00Z</dcterms:created>
  <dcterms:modified xsi:type="dcterms:W3CDTF">2026-05-14T15:22:00Z</dcterms:modified>
</cp:coreProperties>
</file>